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A5" w:rsidRPr="00067FF0" w:rsidRDefault="00B32EA5" w:rsidP="00B32E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bidi="ar-SA"/>
        </w:rPr>
      </w:pPr>
      <w:r w:rsidRPr="00067FF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bidi="ar-SA"/>
        </w:rPr>
        <w:t>ДЛЪЖНОСТНА ХАРАКТЕРИСТИКА</w:t>
      </w:r>
    </w:p>
    <w:p w:rsidR="00B32EA5" w:rsidRPr="001048CD" w:rsidRDefault="00554684" w:rsidP="00554684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 w:rsidRPr="00554684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НА</w:t>
      </w:r>
    </w:p>
    <w:p w:rsidR="00A254A0" w:rsidRDefault="00163975" w:rsidP="00A254A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>ДЛЪЖНОСТ</w:t>
      </w:r>
      <w:r w:rsidR="00067FF0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 xml:space="preserve"> СЪДЕБЕН СЕКРЕТАР</w:t>
      </w:r>
    </w:p>
    <w:p w:rsidR="00A254A0" w:rsidRDefault="00067FF0" w:rsidP="00067FF0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</w:t>
      </w:r>
    </w:p>
    <w:p w:rsidR="000E7653" w:rsidRPr="001048CD" w:rsidRDefault="00A254A0" w:rsidP="00A254A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 xml:space="preserve">      </w:t>
      </w:r>
      <w:r w:rsidR="005137D6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Код по </w:t>
      </w:r>
      <w:r w:rsidR="00B32EA5" w:rsidRPr="001048CD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>НКПД</w:t>
      </w:r>
      <w:r w:rsidR="005137D6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-</w:t>
      </w:r>
      <w:r w:rsidR="00F757DF" w:rsidRPr="001048C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2012 г.</w:t>
      </w:r>
      <w:r w:rsidR="00B32EA5" w:rsidRPr="001048CD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>:</w:t>
      </w:r>
      <w:r w:rsidR="00F757DF" w:rsidRPr="001048C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</w:t>
      </w:r>
      <w:r w:rsidR="00B32EA5" w:rsidRPr="001048CD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>3343</w:t>
      </w:r>
      <w:r w:rsidR="00F723F9" w:rsidRPr="001048CD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 xml:space="preserve"> </w:t>
      </w:r>
      <w:r w:rsidR="00B32EA5" w:rsidRPr="001048CD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>3004</w:t>
      </w:r>
    </w:p>
    <w:p w:rsidR="00B32EA5" w:rsidRPr="001048CD" w:rsidRDefault="00A254A0" w:rsidP="00B32EA5">
      <w:pPr>
        <w:widowControl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 xml:space="preserve">      </w:t>
      </w:r>
      <w:r w:rsidR="00B32EA5" w:rsidRPr="001048CD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>С</w:t>
      </w:r>
      <w:r w:rsidR="0085255D" w:rsidRPr="001048C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ПЕЦИАЛИЗИРАНА  АДМИНИСТРАЦИЯ</w:t>
      </w:r>
      <w:r w:rsidR="00B32EA5" w:rsidRPr="001048CD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 xml:space="preserve">          </w:t>
      </w:r>
    </w:p>
    <w:p w:rsidR="00B32EA5" w:rsidRPr="001048CD" w:rsidRDefault="00A254A0" w:rsidP="00B32EA5">
      <w:pPr>
        <w:widowControl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 xml:space="preserve">     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Служба „Съдебни секретари“</w:t>
      </w:r>
    </w:p>
    <w:p w:rsidR="00B32EA5" w:rsidRDefault="00A254A0" w:rsidP="00B32EA5">
      <w:pPr>
        <w:widowControl/>
        <w:rPr>
          <w:rFonts w:ascii="Times New Roman" w:eastAsia="Times New Roman" w:hAnsi="Times New Roman" w:cs="Times New Roman"/>
          <w:b/>
          <w:color w:val="auto"/>
          <w:sz w:val="26"/>
          <w:szCs w:val="26"/>
          <w:vertAlign w:val="superscript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 xml:space="preserve">      </w:t>
      </w:r>
      <w:r w:rsidR="00067FF0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>Ранг:</w:t>
      </w:r>
      <w:r w:rsidR="00B32EA5" w:rsidRPr="001048C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</w:t>
      </w:r>
      <w:r w:rsidR="00B32EA5" w:rsidRPr="001048CD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>Минимален: V</w:t>
      </w:r>
      <w:r w:rsidR="00B32EA5" w:rsidRPr="001048CD">
        <w:rPr>
          <w:rFonts w:ascii="Times New Roman" w:eastAsia="Times New Roman" w:hAnsi="Times New Roman" w:cs="Times New Roman"/>
          <w:b/>
          <w:color w:val="auto"/>
          <w:sz w:val="26"/>
          <w:szCs w:val="26"/>
          <w:vertAlign w:val="superscript"/>
          <w:lang w:bidi="ar-SA"/>
        </w:rPr>
        <w:t>-ти</w:t>
      </w:r>
      <w:r w:rsidR="00F757DF" w:rsidRPr="001048C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</w:t>
      </w:r>
      <w:r w:rsidR="00B32EA5" w:rsidRPr="001048C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– </w:t>
      </w:r>
      <w:r w:rsidR="00B32EA5" w:rsidRPr="001048CD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>Максимален:  І</w:t>
      </w:r>
      <w:r w:rsidR="00B32EA5" w:rsidRPr="001048CD">
        <w:rPr>
          <w:rFonts w:ascii="Times New Roman" w:eastAsia="Times New Roman" w:hAnsi="Times New Roman" w:cs="Times New Roman"/>
          <w:b/>
          <w:color w:val="auto"/>
          <w:sz w:val="26"/>
          <w:szCs w:val="26"/>
          <w:vertAlign w:val="superscript"/>
          <w:lang w:bidi="ar-SA"/>
        </w:rPr>
        <w:t>-ви</w:t>
      </w:r>
    </w:p>
    <w:p w:rsidR="00A254A0" w:rsidRDefault="00A254A0" w:rsidP="00493FAF">
      <w:pPr>
        <w:widowControl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</w:pPr>
    </w:p>
    <w:p w:rsidR="00B32EA5" w:rsidRPr="007C6DE2" w:rsidRDefault="00807D43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 xml:space="preserve">  </w:t>
      </w:r>
      <w:r w:rsidR="00493FAF" w:rsidRPr="007C6DE2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>I.</w:t>
      </w:r>
      <w:r w:rsidR="00B32EA5" w:rsidRPr="007C6DE2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>И</w:t>
      </w:r>
      <w:r w:rsidR="007C6DE2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зисквания за заемане на длъжността</w:t>
      </w:r>
    </w:p>
    <w:p w:rsidR="00A254A0" w:rsidRPr="004A0B4F" w:rsidRDefault="00A254A0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en-US" w:bidi="ar-SA"/>
        </w:rPr>
      </w:pPr>
    </w:p>
    <w:p w:rsidR="00B32EA5" w:rsidRPr="001048CD" w:rsidRDefault="004A0B4F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</w:t>
      </w:r>
      <w:r w:rsidR="00A254A0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  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На длъжността „</w:t>
      </w:r>
      <w:r w:rsidR="00F757DF"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с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ъдебен секретар” се назначава лице, което:</w:t>
      </w:r>
    </w:p>
    <w:p w:rsidR="00B32EA5" w:rsidRPr="00FB5140" w:rsidRDefault="00A01749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 </w:t>
      </w:r>
      <w:r w:rsidR="00A254A0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     </w:t>
      </w:r>
      <w:r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-</w:t>
      </w:r>
      <w:r w:rsidR="00067FF0"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е пълнолетен </w:t>
      </w:r>
      <w:r w:rsidR="00FB5140"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български гражданин, гражданин на друга държава – членка на Европейския съюз, на друга държава – страна по </w:t>
      </w:r>
      <w:hyperlink r:id="rId9" w:history="1">
        <w:r w:rsidR="00FB5140" w:rsidRPr="005F67F2">
          <w:rPr>
            <w:rFonts w:ascii="Times New Roman" w:eastAsia="Times New Roman" w:hAnsi="Times New Roman" w:cs="Times New Roman"/>
            <w:color w:val="auto"/>
            <w:sz w:val="26"/>
            <w:szCs w:val="26"/>
            <w:lang w:val="en-US" w:bidi="ar-SA"/>
          </w:rPr>
          <w:t>Споразумението за Европейското икономическо пространство</w:t>
        </w:r>
      </w:hyperlink>
      <w:r w:rsidR="00FB5140"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, или на Конфедерация Швейцария</w:t>
      </w:r>
      <w:r w:rsidR="00390B20"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;</w:t>
      </w:r>
    </w:p>
    <w:p w:rsidR="001E3910" w:rsidRPr="005F67F2" w:rsidRDefault="001E3910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            - </w:t>
      </w:r>
      <w:r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има завършено средно образование и компютърна грамотност</w:t>
      </w:r>
      <w:r w:rsidR="00390B20"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;</w:t>
      </w:r>
    </w:p>
    <w:p w:rsidR="00B32EA5" w:rsidRPr="005F67F2" w:rsidRDefault="00A01749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</w:t>
      </w:r>
      <w:r w:rsidR="00A254A0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     </w:t>
      </w:r>
      <w:r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</w:t>
      </w:r>
      <w:r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-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не е осъждано на лишаване от свобода за умишлено престъпление от общ характер</w:t>
      </w:r>
      <w:r w:rsidR="00390B20"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;</w:t>
      </w:r>
    </w:p>
    <w:p w:rsidR="00B32EA5" w:rsidRPr="005F67F2" w:rsidRDefault="00A01749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 </w:t>
      </w:r>
      <w:r w:rsidR="00A254A0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     </w:t>
      </w:r>
      <w:r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-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не е поставено под запрещение</w:t>
      </w:r>
      <w:r w:rsidR="00390B20"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;</w:t>
      </w:r>
    </w:p>
    <w:p w:rsidR="00B32EA5" w:rsidRPr="005F67F2" w:rsidRDefault="00A01749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 </w:t>
      </w:r>
      <w:r w:rsidR="00A254A0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     </w:t>
      </w:r>
      <w:r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-</w:t>
      </w:r>
      <w:r w:rsidR="00F723F9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не е лишено </w:t>
      </w:r>
      <w:r w:rsidR="00390B20"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по съответен ред 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от правото да заема определена длъжност</w:t>
      </w:r>
      <w:r w:rsidR="00390B20"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;</w:t>
      </w:r>
    </w:p>
    <w:p w:rsidR="00B32EA5" w:rsidRPr="005F67F2" w:rsidRDefault="00A01749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 </w:t>
      </w:r>
      <w:r w:rsidR="00A254A0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     </w:t>
      </w:r>
      <w:r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-</w:t>
      </w:r>
      <w:r w:rsidR="00F723F9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не е в йерархическа връзка на ръководство и контрол със съпруг или съпруга, с роднини по права линия без ограничения, по съребрена линия до четвърта степен включително</w:t>
      </w:r>
      <w:r w:rsidR="00F757DF"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,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или по сватовство до четвърта степен включително</w:t>
      </w:r>
      <w:r w:rsidR="00390B20"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;</w:t>
      </w:r>
    </w:p>
    <w:p w:rsidR="00B32EA5" w:rsidRPr="005F67F2" w:rsidRDefault="00A01749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 </w:t>
      </w:r>
      <w:r w:rsidR="00A254A0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    </w:t>
      </w:r>
      <w:r w:rsidR="00EB46E9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</w:t>
      </w:r>
      <w:r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-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не е едноличен търговец, неограничено отговорен съдружник в търговско дружество, управител</w:t>
      </w:r>
      <w:r w:rsidR="00390B20"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,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търговски пълномощник, търговски представител</w:t>
      </w:r>
      <w:r w:rsidR="00390B20"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, 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пр</w:t>
      </w:r>
      <w:r w:rsidR="00F757D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окурист,</w:t>
      </w:r>
      <w:r w:rsidR="00390B20"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търговски посредник,</w:t>
      </w:r>
      <w:r w:rsidR="00F757D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ликвидатор или синдик</w:t>
      </w:r>
      <w:r w:rsidR="00390B20"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, член на орган на управление или контрол на търговско дружество или кооперация;</w:t>
      </w:r>
    </w:p>
    <w:p w:rsidR="00B32EA5" w:rsidRPr="005166DA" w:rsidRDefault="003A5D31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 </w:t>
      </w:r>
      <w:r w:rsidR="00A254A0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    </w:t>
      </w:r>
      <w:r w:rsidR="00EB46E9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</w:t>
      </w:r>
      <w:r w:rsidR="00A01749" w:rsidRPr="005166DA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-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не е </w:t>
      </w:r>
      <w:r w:rsidR="00390B20" w:rsidRPr="005166DA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съветник в общински съвет;</w:t>
      </w:r>
    </w:p>
    <w:p w:rsidR="00390B20" w:rsidRPr="005166DA" w:rsidRDefault="004A0B4F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 </w:t>
      </w:r>
      <w:r w:rsidR="00A254A0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    </w:t>
      </w:r>
      <w:r w:rsidR="00EB46E9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</w:t>
      </w:r>
      <w:r w:rsidR="00A01749" w:rsidRPr="005166DA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-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не заема ръководна или контролна длъжност </w:t>
      </w:r>
      <w:r w:rsidR="00067FF0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в политическа партия</w:t>
      </w:r>
      <w:r w:rsidR="00390B20" w:rsidRPr="005166DA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;</w:t>
      </w:r>
    </w:p>
    <w:p w:rsidR="003C3F3A" w:rsidRPr="005F67F2" w:rsidRDefault="003C3F3A" w:rsidP="005F67F2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</w:t>
      </w:r>
      <w:r w:rsidR="005F67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  <w:t xml:space="preserve">        </w:t>
      </w:r>
      <w:r w:rsidR="00390B20"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- </w:t>
      </w:r>
      <w:r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не</w:t>
      </w:r>
      <w:r w:rsidR="00390B20"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</w:t>
      </w:r>
      <w:r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работи по трудово правоотношение при друг работодател, освен като преподавател във висше училище;</w:t>
      </w:r>
    </w:p>
    <w:p w:rsidR="003C3F3A" w:rsidRPr="005F67F2" w:rsidRDefault="003C3F3A" w:rsidP="005F67F2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</w:t>
      </w:r>
      <w:r w:rsidR="005F67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  <w:t xml:space="preserve">        </w:t>
      </w:r>
      <w:r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- не е адвокат, нотариус, частен съдебен изпълнител или упражнява</w:t>
      </w:r>
      <w:r w:rsidR="005166DA"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щ</w:t>
      </w:r>
      <w:r w:rsidRPr="005F67F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друга свободна професия.</w:t>
      </w:r>
    </w:p>
    <w:p w:rsidR="007C6DE2" w:rsidRPr="005166DA" w:rsidRDefault="004A0B4F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 w:rsidRPr="005166DA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</w:t>
      </w:r>
      <w:r w:rsidR="00A254A0" w:rsidRPr="005166DA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ab/>
      </w:r>
      <w:r w:rsidRPr="005166DA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 </w:t>
      </w:r>
    </w:p>
    <w:p w:rsidR="00493FAF" w:rsidRPr="007C6DE2" w:rsidRDefault="00807D43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 xml:space="preserve"> </w:t>
      </w:r>
      <w:r w:rsidR="00493FAF" w:rsidRPr="007C6DE2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 xml:space="preserve">II. </w:t>
      </w:r>
      <w:r w:rsidR="00B32EA5" w:rsidRPr="007C6DE2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>О</w:t>
      </w:r>
      <w:r w:rsidR="007C6DE2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сновни функции</w:t>
      </w:r>
      <w:r w:rsidR="003A5D31" w:rsidRPr="007C6DE2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 xml:space="preserve"> </w:t>
      </w:r>
      <w:r w:rsidR="00B32EA5" w:rsidRPr="007C6DE2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</w:t>
      </w:r>
    </w:p>
    <w:p w:rsidR="007C6DE2" w:rsidRPr="007C6DE2" w:rsidRDefault="007C6DE2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32EA5" w:rsidRDefault="003A5D31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</w:t>
      </w:r>
      <w:r w:rsidR="004A0B4F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  </w:t>
      </w:r>
      <w:r w:rsidR="007C6DE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Изпълнява дейности по подготовката на делата за разглеждане в съдебни заседания; изготвя и прилага към делото протоколи от съдебнит</w:t>
      </w:r>
      <w:r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е заседания;</w:t>
      </w:r>
      <w:r w:rsidR="005166D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изготвя списъци и призовки по отложените дела;</w:t>
      </w:r>
      <w:r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подготвя формуляри</w:t>
      </w:r>
      <w:r w:rsidR="005166D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и д</w:t>
      </w:r>
      <w:r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руги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документи; изпълнява други задължения, възложени от председателя на съда и съдебния администратор.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ab/>
      </w:r>
    </w:p>
    <w:p w:rsidR="008C4F28" w:rsidRPr="008C4F28" w:rsidRDefault="008C4F28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7C6DE2" w:rsidRDefault="007C6DE2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4B01B2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IIІ.</w:t>
      </w:r>
      <w:r w:rsidRPr="00CB2D78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</w:t>
      </w:r>
      <w:r w:rsidRPr="004B01B2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О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сновни длъжностни задължения</w:t>
      </w:r>
    </w:p>
    <w:p w:rsidR="007C6DE2" w:rsidRDefault="004A0B4F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 xml:space="preserve">     </w:t>
      </w:r>
      <w:r w:rsidR="007C6DE2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 </w:t>
      </w:r>
    </w:p>
    <w:p w:rsidR="00B32EA5" w:rsidRPr="001048CD" w:rsidRDefault="00807D43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lastRenderedPageBreak/>
        <w:t xml:space="preserve">      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1.</w:t>
      </w:r>
      <w:r w:rsidR="004A0B4F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Съставя протоколи за откритите съдебни заседания под диктовка на председателя на състава, които са на разположение на страните в тридневен срок от съдебното заседание</w:t>
      </w:r>
      <w:r w:rsidR="00B669F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</w:t>
      </w:r>
    </w:p>
    <w:p w:rsidR="00807D43" w:rsidRDefault="00807D43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2.</w:t>
      </w:r>
      <w:r w:rsidR="00D46C58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F763E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</w:t>
      </w:r>
      <w:r w:rsidR="00F763EB" w:rsidRPr="00F763E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одрежда и номерира по реда на постъпването на книжата от заседанията</w:t>
      </w:r>
      <w:r w:rsidR="00F763E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B32EA5" w:rsidRPr="000978DA" w:rsidRDefault="00807D43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3.</w:t>
      </w:r>
      <w:r w:rsidR="00D46C58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зпълнява разпорежданията на съда, постановени в откритите </w:t>
      </w:r>
      <w:r w:rsidR="003A5D31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заседания</w:t>
      </w:r>
      <w:r w:rsidR="000978D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807D43" w:rsidRDefault="00807D43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4. </w:t>
      </w:r>
      <w:r w:rsidR="00F763E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</w:t>
      </w:r>
      <w:r w:rsidR="00F763EB" w:rsidRPr="00F763E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ъставя списъци на лицата за призоваване в съда след първото по делото заседание по образец, на които отбелязва кога и къде са изпратени призовките и съобщенията, или отразява начина на уведомяването им</w:t>
      </w:r>
      <w:r w:rsidR="00F763E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B32EA5" w:rsidRPr="000978DA" w:rsidRDefault="00807D43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5. И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зготвя призовките по отложените дела и отразява резултата в книгата за откритите заседания в тридне</w:t>
      </w:r>
      <w:r w:rsidR="00D46C58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вен срок от съдебното заседание</w:t>
      </w:r>
      <w:r w:rsidR="000978D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02315F" w:rsidRDefault="00807D43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6. </w:t>
      </w:r>
      <w:r w:rsidR="00A30AEE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</w:t>
      </w:r>
      <w:r w:rsidR="00A30AEE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зготвя изпълнителни листове по подлежащи на изпълнение съдебни актове</w:t>
      </w:r>
      <w:r w:rsidR="002C36F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,</w:t>
      </w:r>
      <w:r w:rsidR="00AD759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2C36F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както </w:t>
      </w:r>
      <w:r w:rsidR="00AD759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 по определения за налагане на глоби</w:t>
      </w:r>
      <w:r w:rsidR="002C36F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, а също и </w:t>
      </w:r>
      <w:r w:rsidR="002C36F5" w:rsidRPr="002C36F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 наказателни производства приключили със споразумение между прокурора  и подсъдимия,   граждански дела</w:t>
      </w:r>
      <w:r w:rsidR="005F67F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,</w:t>
      </w:r>
      <w:r w:rsidR="002C36F5" w:rsidRPr="002C36F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по които е допуснато предварително изпълнение</w:t>
      </w:r>
      <w:r w:rsidR="00AE0DD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, по </w:t>
      </w:r>
      <w:r w:rsidR="002C36F5" w:rsidRPr="002C36F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заповедни производства</w:t>
      </w:r>
      <w:r w:rsidR="00DC5ED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AD759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и отбелязва това в регистъра за издадените изпълнителни листове, </w:t>
      </w:r>
      <w:r w:rsidR="0052341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а </w:t>
      </w:r>
      <w:r w:rsidR="00AD759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наложените глоби отразява в книгата за глоби.</w:t>
      </w:r>
      <w:r w:rsidR="003D2CB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</w:p>
    <w:p w:rsidR="003D2CB2" w:rsidRDefault="00A63E06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63E06">
        <w:t xml:space="preserve"> </w:t>
      </w:r>
      <w:r w:rsidR="003D2CB2">
        <w:tab/>
      </w:r>
      <w:r w:rsidRPr="00A63E0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 присъдените държавни такси, на</w:t>
      </w:r>
      <w:r w:rsidR="003D2CB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ложени глоби и съдебни разноски</w:t>
      </w:r>
      <w:r w:rsidR="0002315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,</w:t>
      </w:r>
      <w:r w:rsidRPr="00A63E0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издава изпълнителен лист в полза на бюджета на съдебната власт по сметка на съд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 w:rsidRPr="00A63E0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 Издадените изпълнителни листове изпраща на Националната агенция за приходите или на други органи, на които е възложено със закон да събират вземанията на съдебната власт, като съд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 w:rsidRPr="00A63E0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изисква да бъде уведомен за образуването на изпълнителното дело и за изпълнението по него.</w:t>
      </w:r>
      <w:r w:rsidR="00204B3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204B32" w:rsidRPr="00204B3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Разпоредб</w:t>
      </w:r>
      <w:r w:rsidR="00204B3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ата </w:t>
      </w:r>
      <w:r w:rsidR="00204B32" w:rsidRPr="00204B3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се прилага и в случаите на частично влизане на присъдата/решението в сила.</w:t>
      </w:r>
      <w:r w:rsidR="003F60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</w:p>
    <w:p w:rsidR="00AD7594" w:rsidRDefault="00A63E06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63E0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Служебно издаване на изпълнителен лист въз основа на подлежащ на принудително изпълнение съдебен акт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,</w:t>
      </w:r>
      <w:r w:rsidRPr="00A63E0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извършва в 7-дневен срок след изтичане на срока за доброволно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то</w:t>
      </w:r>
      <w:r w:rsidRPr="00A63E0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изпълнение</w:t>
      </w:r>
      <w:r w:rsidR="00204B3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. </w:t>
      </w:r>
    </w:p>
    <w:p w:rsidR="00B32EA5" w:rsidRPr="004509F6" w:rsidRDefault="00807D43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7. И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зготвя писма до различни инстанции, в изпълнение на разпорежданията</w:t>
      </w:r>
      <w:r w:rsidR="00D46C58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на съда от открити</w:t>
      </w:r>
      <w:r w:rsidR="00AD759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те </w:t>
      </w:r>
      <w:r w:rsidR="00D46C58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заседания</w:t>
      </w:r>
      <w:r w:rsidR="004509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F763EB" w:rsidRDefault="00807D43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8. </w:t>
      </w:r>
      <w:r w:rsidR="00F763E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</w:t>
      </w:r>
      <w:r w:rsidR="00F763EB" w:rsidRPr="00F763E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зготвя списъци за реда и часовете на разглеждане на делата по образец, и ги поставя </w:t>
      </w:r>
      <w:r w:rsidR="00AC060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F763EB" w:rsidRPr="00F763E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пред съдебните зали и информационните табла</w:t>
      </w:r>
      <w:r w:rsidR="00AC060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B32EA5" w:rsidRPr="004509F6" w:rsidRDefault="00807D43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9. </w:t>
      </w:r>
      <w:r w:rsidR="00861B2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Вписва в книгата за открити съдебни заседания делата на състава. 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писва в срочната книга </w:t>
      </w:r>
      <w:r w:rsidR="009668D1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 Автоматизираната система</w:t>
      </w:r>
      <w:r w:rsidR="00B3603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за управление на делата /АСУД/, или ЕИСС /единна информационна система на съдилищата / 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данни за проведените съдебни заседания /състав на съда, докладчик, прокурор, </w:t>
      </w:r>
      <w:r w:rsidR="00E867A2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съдебни заседатели, секретар, </w:t>
      </w:r>
      <w:r w:rsidR="003253D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резултат от съдебното заседание </w:t>
      </w:r>
      <w:r w:rsidR="005B2AF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–</w:t>
      </w:r>
      <w:r w:rsidR="003253D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5B2AF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„</w:t>
      </w:r>
      <w:r w:rsidR="00AC69D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обявено за решаване</w:t>
      </w:r>
      <w:r w:rsidR="005B2AF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“</w:t>
      </w:r>
      <w:r w:rsidR="00AC69D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, </w:t>
      </w:r>
      <w:r w:rsidR="005B2AF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„</w:t>
      </w:r>
      <w:r w:rsidR="004A0B4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решено</w:t>
      </w:r>
      <w:r w:rsidR="005B2AF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“</w:t>
      </w:r>
      <w:r w:rsidR="004A0B4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, </w:t>
      </w:r>
      <w:r w:rsidR="005B2AF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„</w:t>
      </w:r>
      <w:r w:rsidR="004A0B4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прекратено</w:t>
      </w:r>
      <w:r w:rsidR="005B2AF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“</w:t>
      </w:r>
      <w:r w:rsidR="004A0B4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, </w:t>
      </w:r>
      <w:r w:rsidR="005B2AF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„</w:t>
      </w:r>
      <w:r w:rsidR="004A0B4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отложено</w:t>
      </w:r>
      <w:r w:rsidR="005B2AF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“</w:t>
      </w:r>
      <w:r w:rsidR="003253D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4A0B4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</w:t>
      </w:r>
      <w:r w:rsidR="003253D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причин</w:t>
      </w:r>
      <w:r w:rsidR="003253D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и дата за отлагане разглеждането на делото/ и предава съдебните дела  обработени след съдебното заседание в </w:t>
      </w:r>
      <w:r w:rsidR="00E867A2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съдебното 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деловодств</w:t>
      </w:r>
      <w:r w:rsidR="00E867A2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,  срещу подпис на съответния деловодител</w:t>
      </w:r>
      <w:r w:rsidR="004509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B32EA5" w:rsidRPr="004509F6" w:rsidRDefault="00807D43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10.</w:t>
      </w:r>
      <w:r w:rsidR="004A0B4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ай-малко десет дни преди съдебно заседание проверява връщането на призовките и другите книжа по делото и докладва ре</w:t>
      </w:r>
      <w:r w:rsidR="00E867A2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зултата на съдията</w:t>
      </w:r>
      <w:r w:rsidR="009668D1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</w:t>
      </w:r>
      <w:r w:rsidR="00E867A2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докладчик</w:t>
      </w:r>
      <w:r w:rsidR="004509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807D43" w:rsidRDefault="00807D43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11. С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ъставя    документи    за     изплащане    на    определените    суми    за</w:t>
      </w:r>
      <w:r w:rsidR="00E867A2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възнаграждения и разноски на експерти, свидетели, съдебни заседатели и</w:t>
      </w:r>
      <w:r w:rsidR="00E867A2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E867A2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други</w:t>
      </w:r>
      <w:r w:rsidR="00B3603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по определени образци</w:t>
      </w:r>
      <w:r w:rsidR="004509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861B29" w:rsidRDefault="00807D43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lastRenderedPageBreak/>
        <w:t xml:space="preserve">     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12. В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срока за изготвяне на протокола предава обявените за решаване дела</w:t>
      </w:r>
      <w:r w:rsidR="00E867A2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на съдията</w:t>
      </w:r>
      <w:r w:rsidR="009668D1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докладчик, а отложените, прекратените и с изготвени актове дела – в </w:t>
      </w:r>
      <w:r w:rsidR="00E867A2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съдебното 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деловодство</w:t>
      </w:r>
      <w:r w:rsidR="004509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  <w:r w:rsidR="00E867A2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</w:t>
      </w:r>
    </w:p>
    <w:p w:rsidR="00807D43" w:rsidRPr="00861B29" w:rsidRDefault="00E867A2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</w:t>
      </w:r>
      <w:r w:rsidR="004509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861B29" w:rsidRPr="00661E3C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13. Анонимизира протоколите от съдебни заседания и съдебните актове и ги подготвя за публикуване на страницата на съда в интернет в предвидените от закона случаи.</w:t>
      </w:r>
    </w:p>
    <w:p w:rsidR="00661E3C" w:rsidRDefault="00807D43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</w:t>
      </w:r>
      <w:r w:rsidR="004509F6" w:rsidRPr="00661E3C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1</w:t>
      </w:r>
      <w:r w:rsidR="00661E3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</w:t>
      </w:r>
      <w:r w:rsidR="004509F6" w:rsidRPr="00661E3C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. </w:t>
      </w:r>
      <w:r w:rsidR="00AA47C6" w:rsidRPr="00661E3C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При отсъствие</w:t>
      </w:r>
      <w:r w:rsidR="00DD433D" w:rsidRPr="00661E3C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,</w:t>
      </w:r>
      <w:r w:rsidR="00AA47C6" w:rsidRPr="00661E3C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длъжността се изпълнява от друг съдебен секретар.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</w:t>
      </w:r>
    </w:p>
    <w:p w:rsidR="00807D43" w:rsidRPr="00861B29" w:rsidRDefault="00661E3C" w:rsidP="00661E3C">
      <w:pPr>
        <w:widowControl/>
        <w:ind w:left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 С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ъб</w:t>
      </w:r>
      <w:r w:rsidR="00807D43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людава принципа на йерархичнос</w:t>
      </w:r>
      <w:r w:rsidR="00861B2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т.</w:t>
      </w:r>
    </w:p>
    <w:p w:rsidR="00807D43" w:rsidRDefault="00807D43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</w:t>
      </w:r>
      <w:r w:rsidR="00661E3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 С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пазва правилата за аварийна и противопожарна безопасност, санитарно-хигиенните норми и правила, инструкциите по здравосло</w:t>
      </w:r>
      <w:r w:rsidR="006C5B96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вни и безопасни условия на труд</w:t>
      </w:r>
      <w:r w:rsidR="004509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B32EA5" w:rsidRPr="00807D43" w:rsidRDefault="00807D43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</w:t>
      </w:r>
      <w:r w:rsidR="00661E3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7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 П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ази като служебна тайна сведенията, които са му станали известни в кръга на служебните задължения и засягат интересите на гражда</w:t>
      </w:r>
      <w:r w:rsidR="006C5B96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ни, юридически лица и държавата</w:t>
      </w:r>
      <w:r w:rsidR="004509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807D43" w:rsidRDefault="00807D43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</w:t>
      </w:r>
      <w:r w:rsidR="00661E3C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1</w:t>
      </w:r>
      <w:r w:rsidR="00661E3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8</w:t>
      </w:r>
      <w:r w:rsidR="00DD433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. </w:t>
      </w:r>
      <w:r w:rsidR="0052341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Съдебен</w:t>
      </w:r>
      <w:r w:rsidR="0012450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</w:t>
      </w:r>
      <w:r w:rsidR="0052341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секретар</w:t>
      </w:r>
      <w:r w:rsidR="0012450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</w:t>
      </w:r>
      <w:r w:rsidR="0052341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</w:t>
      </w:r>
      <w:r w:rsidR="002767B8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о дела</w:t>
      </w:r>
      <w:r w:rsidR="00DD433D" w:rsidRPr="00DD433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съдържащи класифицирана информация, могат да бъдат само тези служители, които имат издадено разрешение за достъп до съответно ниво на класифицирана информация. При работа с тези дела съдебните секретари осъществяват функциите, като спазват правилата за работа с материали, съдържащи класифицирана информация, установени със ЗЗКИ и подзаконовите актове по прилагането му.</w:t>
      </w:r>
    </w:p>
    <w:p w:rsidR="00B32EA5" w:rsidRPr="00807D43" w:rsidRDefault="00807D43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</w:t>
      </w:r>
      <w:r w:rsidR="00661E3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9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 П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ри изпълнение на служебните си задължения и в обществения живот има поведение, което не уронва пре</w:t>
      </w:r>
      <w:r w:rsidR="006C5B96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стижа на съдебната власт</w:t>
      </w:r>
      <w:r w:rsidR="004509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B32EA5" w:rsidRPr="004509F6" w:rsidRDefault="00807D43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</w:t>
      </w:r>
      <w:r w:rsidR="00661E3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20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 С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пазва етично поведение с всички граждани, с които влиза в контакт при и по повод изпълнение на служебните си задължения</w:t>
      </w:r>
      <w:r w:rsidR="004509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6C5B96" w:rsidRPr="001048CD" w:rsidRDefault="00807D43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</w:t>
      </w:r>
      <w:r w:rsidR="00661E3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21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 В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зема участие при координиране на съдебната работа, пряко свързана с д</w:t>
      </w:r>
      <w:r w:rsidR="006C5B96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ейността му, заедно с останали</w:t>
      </w:r>
      <w:r w:rsidR="006C5B96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те съдебни служители</w:t>
      </w:r>
      <w:r w:rsidR="004509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B32EA5" w:rsidRPr="004509F6" w:rsidRDefault="00807D43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</w:t>
      </w:r>
      <w:r w:rsidR="00661E3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 У</w:t>
      </w:r>
      <w:r w:rsidR="006C5B96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частва в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обучението на нови служители, като ги въве</w:t>
      </w:r>
      <w:r w:rsidR="006C5B96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жда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в работата, разяснява и отговаря на техни въпроси, свързани с изпълнени</w:t>
      </w:r>
      <w:r w:rsidR="006C5B96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ето на служебните им задължения</w:t>
      </w:r>
      <w:r w:rsidR="004509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B32EA5" w:rsidRDefault="00DC3CC1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</w:t>
      </w:r>
      <w:r w:rsidR="00661E3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 П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ри изпълнение на възложените задачи не допуска закъснения, забавяне или други отклонения</w:t>
      </w:r>
      <w:r w:rsidR="004509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7F786A" w:rsidRPr="007F786A" w:rsidRDefault="00DC3CC1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</w:t>
      </w:r>
      <w:r w:rsidR="003847A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</w:t>
      </w:r>
      <w:r w:rsidR="00661E3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</w:t>
      </w:r>
      <w:r w:rsidR="007F786A" w:rsidRPr="007F786A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. При служебна необходимост е длъжен да изпълнява служебните си задължения и в извън работно време.</w:t>
      </w:r>
    </w:p>
    <w:p w:rsidR="00B32EA5" w:rsidRPr="004509F6" w:rsidRDefault="00DC3CC1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</w:t>
      </w:r>
      <w:r w:rsidR="00661E3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 П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ази и с</w:t>
      </w:r>
      <w:r w:rsidR="006C5B96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ъхранява съдебната документация</w:t>
      </w:r>
      <w:r w:rsidR="004509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B32EA5" w:rsidRPr="004509F6" w:rsidRDefault="00DC3CC1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</w:t>
      </w:r>
      <w:r w:rsidR="00661E3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</w:t>
      </w:r>
      <w:r w:rsidR="003847A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. 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ри повреждане, загубване или изчезване на документи незабавно </w:t>
      </w:r>
      <w:r w:rsidR="006C5B96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уведомява ръководството на съда</w:t>
      </w:r>
      <w:r w:rsidR="004509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B32EA5" w:rsidRPr="004509F6" w:rsidRDefault="00DC3CC1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</w:t>
      </w:r>
      <w:r w:rsidR="00661E3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7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 П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олучава срещу подпис от </w:t>
      </w:r>
      <w:r w:rsidR="006C5B96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касиер-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домакина </w:t>
      </w:r>
      <w:r w:rsidR="009668D1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или главния счетоводител на съда</w:t>
      </w:r>
      <w:r w:rsidR="00A14648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, зачисленото движимо имущество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собственост на съда, за което отговаря през работното време, определено за съда. Предава същото срещу подпис, при напускане или преместване на</w:t>
      </w:r>
      <w:r w:rsidR="00AC69D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друго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работно място. Получава, съхранява и предава </w:t>
      </w:r>
      <w:r w:rsidR="00D45DA3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печатите, които са  му поверени</w:t>
      </w:r>
      <w:r w:rsidR="004509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B32EA5" w:rsidRDefault="00DC3CC1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</w:t>
      </w:r>
      <w:r w:rsidR="00661E3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8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 П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ри констатиране на административна слабост, пропуск или нарушение, създаващо предпоставка за корупция, измама или нередност е длъжен незабавно да уведоми ръководството на съда</w:t>
      </w:r>
      <w:r w:rsidR="00AC69D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AC69DA" w:rsidRPr="001048CD" w:rsidRDefault="00DC3CC1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</w:t>
      </w:r>
      <w:r w:rsidR="00AC69D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</w:t>
      </w:r>
      <w:r w:rsidR="00661E3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9</w:t>
      </w:r>
      <w:r w:rsidR="00AC69D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. </w:t>
      </w:r>
      <w:r w:rsidR="00AC69DA" w:rsidRPr="00AC69D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Осъществява връзки с всички служби на администрацията на съда.</w:t>
      </w:r>
    </w:p>
    <w:p w:rsidR="00B32EA5" w:rsidRPr="001048CD" w:rsidRDefault="00DC3CC1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lastRenderedPageBreak/>
        <w:t xml:space="preserve">     </w:t>
      </w:r>
      <w:r w:rsidR="00661E3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30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 И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зпълнява и други задължения, възложени му от председателя на съда и съдебния администратор.</w:t>
      </w:r>
    </w:p>
    <w:p w:rsidR="00330FBD" w:rsidRDefault="00330FBD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</w:p>
    <w:p w:rsidR="00B32EA5" w:rsidRDefault="00BF2D6A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BF2D6A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>I</w:t>
      </w:r>
      <w:r w:rsidR="00493FAF" w:rsidRPr="00BF2D6A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 xml:space="preserve">V.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Необходими качества и отговорности</w:t>
      </w:r>
    </w:p>
    <w:p w:rsidR="00BF2D6A" w:rsidRPr="00BF2D6A" w:rsidRDefault="00BF2D6A" w:rsidP="00390B20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B32EA5" w:rsidRPr="001048CD" w:rsidRDefault="00330FBD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</w:t>
      </w:r>
      <w:r w:rsidR="00EA125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1. 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мения и познания по общи деловодни техники, съвременни офис процедури, работа със стандартно офис оборудване, отлични познания по стилистика, п</w:t>
      </w:r>
      <w:r w:rsidR="00D45DA3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равопис, граматика и пунктуация</w:t>
      </w:r>
      <w:r w:rsidR="00B61C6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B32EA5" w:rsidRPr="00B61C60" w:rsidRDefault="00330FBD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</w:t>
      </w:r>
      <w:r w:rsidR="00EA125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2.</w:t>
      </w:r>
      <w:r w:rsidR="00B61C6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а познава всички нормативни разпоредби, касаещи качественото  изпълнение на длъжността “</w:t>
      </w:r>
      <w:r w:rsidR="00D45DA3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ъдебен секретар “</w:t>
      </w:r>
      <w:r w:rsidR="00B61C6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B32EA5" w:rsidRPr="001048CD" w:rsidRDefault="00330FBD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</w:t>
      </w:r>
      <w:r w:rsidR="00EA125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3.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ознания по П</w:t>
      </w:r>
      <w:r w:rsidR="00D45DA3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равилника за администрацията в съдилищата /П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АС</w:t>
      </w:r>
      <w:r w:rsidR="00D45DA3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/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, </w:t>
      </w:r>
      <w:r w:rsidR="00BC4DA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ЗСВ, 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Етичния</w:t>
      </w:r>
      <w:r w:rsidR="00D45DA3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кодекс на съдебните служители,</w:t>
      </w:r>
      <w:r w:rsidR="00D45DA3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Вътрешните правила и процедури, утвърдени от административния ръководител на съ</w:t>
      </w:r>
      <w:r w:rsidR="00D45DA3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да</w:t>
      </w:r>
      <w:r w:rsidR="00B61C6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EA1251" w:rsidRDefault="00330FBD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</w:t>
      </w:r>
      <w:r w:rsidR="00EA125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</w:t>
      </w:r>
      <w:r w:rsidR="00493FAF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Д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а познава и спазва изискванията на Закона за здравословни и безопасни условия на труд</w:t>
      </w:r>
      <w:r w:rsidR="00EA125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, д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а участва в обученията по безопасни условия на труд и спазва правилата за безопасна работа.</w:t>
      </w:r>
      <w:r w:rsidR="00EA125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</w:p>
    <w:p w:rsidR="00330FBD" w:rsidRDefault="00330FBD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</w:t>
      </w:r>
      <w:r w:rsidR="00EA125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6.</w:t>
      </w:r>
      <w:r w:rsidR="00FC301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414A3E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оси отговорност за полу</w:t>
      </w:r>
      <w:r w:rsidR="00D45DA3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чената и пренасяна документация</w:t>
      </w:r>
      <w:r w:rsidR="00FC301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B32EA5" w:rsidRPr="00330FBD" w:rsidRDefault="00330FBD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</w:t>
      </w:r>
      <w:r w:rsidR="00EA125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7. </w:t>
      </w:r>
      <w:r w:rsidR="00414A3E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оси отговорност за опазване на</w:t>
      </w:r>
      <w:r w:rsidR="00D45DA3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получената служебна информация</w:t>
      </w:r>
      <w:r w:rsidR="00FC301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7F786A" w:rsidRPr="007F786A" w:rsidRDefault="00330FBD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</w:t>
      </w:r>
      <w:r w:rsidR="006455A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8</w:t>
      </w:r>
      <w:r w:rsidR="007F786A" w:rsidRPr="007F786A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. Носи отговорност за собствените си резултати, както и </w:t>
      </w:r>
      <w:r w:rsidR="00BC4DA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</w:t>
      </w:r>
      <w:r w:rsidR="007F786A" w:rsidRPr="007F786A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а тези от дейността на служба „</w:t>
      </w:r>
      <w:r w:rsidR="007F786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Секретари</w:t>
      </w:r>
      <w:r w:rsidR="007F786A" w:rsidRPr="007F786A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“.</w:t>
      </w:r>
    </w:p>
    <w:p w:rsidR="007F786A" w:rsidRPr="007F786A" w:rsidRDefault="00330FBD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</w:t>
      </w:r>
      <w:r w:rsidR="006455A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9</w:t>
      </w:r>
      <w:r w:rsidR="007F786A" w:rsidRPr="007F786A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. Носи отговорност за спазване на поверителна информация - при изпълнение на своите задължения, служителят е длъжен да не разпространява информация от личен характер, която би могла да накърни личното достойнство на ръководителя или служител на Районен съд – Гоце Делчев. Да бъде лоялен към работодателя, като не злоупотребява с неговото доверие и не разпространява поверителни за него сведения, както и да пази доброто му име.</w:t>
      </w:r>
    </w:p>
    <w:p w:rsidR="007F786A" w:rsidRPr="007F786A" w:rsidRDefault="00330FBD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</w:t>
      </w:r>
      <w:r w:rsidR="006455A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10</w:t>
      </w:r>
      <w:r w:rsidR="007F786A" w:rsidRPr="007F786A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. Пази авторитета на магистратите и съдебните служители при РС-Гоце Делчев и не коментира техните професионални и лични качества.</w:t>
      </w:r>
    </w:p>
    <w:p w:rsidR="007F786A" w:rsidRPr="007F786A" w:rsidRDefault="00330FBD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</w:t>
      </w:r>
      <w:r w:rsidR="007F786A" w:rsidRPr="007F786A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1</w:t>
      </w:r>
      <w:r w:rsidR="006455A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</w:t>
      </w:r>
      <w:r w:rsidR="007F786A" w:rsidRPr="007F786A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. Носи отговорност за разхищения на консумативи и други текущи разходи.</w:t>
      </w:r>
    </w:p>
    <w:p w:rsidR="007F786A" w:rsidRPr="007F786A" w:rsidRDefault="00330FBD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</w:t>
      </w:r>
      <w:r w:rsidR="007F786A" w:rsidRPr="007F786A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1</w:t>
      </w:r>
      <w:r w:rsidR="006455A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</w:t>
      </w:r>
      <w:r w:rsidR="007F786A" w:rsidRPr="007F786A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. Носи отговорност за техническото състояние на поверената му техника – компютър, принтер и други периферни устройства.</w:t>
      </w:r>
    </w:p>
    <w:p w:rsidR="00B32EA5" w:rsidRPr="00FC3011" w:rsidRDefault="00330FBD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</w:t>
      </w:r>
      <w:r w:rsidR="006455A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13</w:t>
      </w:r>
      <w:r w:rsidR="00EA125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  <w:r w:rsid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414A3E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оси отговорност за спазване на трудовата и технологичната д</w:t>
      </w:r>
      <w:r w:rsidR="00D45DA3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исциплина</w:t>
      </w:r>
      <w:r w:rsidR="00FC301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6455A0" w:rsidRDefault="00330FBD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</w:t>
      </w:r>
      <w:r w:rsidR="006455A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14</w:t>
      </w:r>
      <w:r w:rsidR="00EA125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. </w:t>
      </w:r>
      <w:r w:rsidR="00414A3E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оси отговорност за спазване на ПАС, Етичния</w:t>
      </w:r>
      <w:r w:rsidR="00D45DA3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кодекс на съдебните служители,</w:t>
      </w:r>
      <w:r w:rsidR="00D45DA3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Вътрешните правила и процедури, утвърдени от </w:t>
      </w:r>
      <w:r w:rsidR="00DD433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председателя </w:t>
      </w:r>
      <w:r w:rsidR="00D45DA3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на съда</w:t>
      </w:r>
      <w:r w:rsidR="00FC301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B32EA5" w:rsidRDefault="00330FBD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</w:t>
      </w:r>
      <w:r w:rsidR="00EA125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</w:t>
      </w:r>
      <w:r w:rsidR="006455A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</w:t>
      </w:r>
      <w:r w:rsidR="00EA125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. </w:t>
      </w:r>
      <w:r w:rsidR="00414A3E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</w:t>
      </w:r>
      <w:r w:rsidR="00B32EA5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оси отговорност за административни пропуски и нарушения, създаващи предпоставки за корупция, измами и нередности.</w:t>
      </w:r>
    </w:p>
    <w:p w:rsidR="00314FBB" w:rsidRPr="00314FBB" w:rsidRDefault="00314FBB" w:rsidP="00314FB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16. </w:t>
      </w:r>
      <w:r w:rsidRPr="00314FBB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Уведомява в законния срок председателя на съда при възникване на някое от основанията за несъвместимост по чл. 340а, ал. 2 от ЗСВ.</w:t>
      </w:r>
    </w:p>
    <w:p w:rsidR="00314FBB" w:rsidRPr="00314FBB" w:rsidRDefault="00314FBB" w:rsidP="00314FB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17. </w:t>
      </w:r>
      <w:r w:rsidRPr="00314FBB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Подава пред председателя на съда декларация за имущество и интереси по чл. 35 от Закона за противодействие на корупцията и за отнемане на незаконно придобитото имущество.</w:t>
      </w:r>
    </w:p>
    <w:p w:rsidR="00314FBB" w:rsidRDefault="00314FBB" w:rsidP="00314FBB">
      <w:pPr>
        <w:widowControl/>
        <w:ind w:left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18. </w:t>
      </w:r>
      <w:r w:rsidRPr="00314FBB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В случай, че  установи нерегламентиран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достъп до програмата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,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на която</w:t>
      </w:r>
    </w:p>
    <w:p w:rsidR="00314FBB" w:rsidRPr="00314FBB" w:rsidRDefault="00314FBB" w:rsidP="00314FBB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14FBB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обработва лични данни, се задължава веднага да уведоми ръководството или Длъжностното лице по защита на личните даннни,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314FBB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във връзка с изпращане на информация до КЗЛД и ИВСС.</w:t>
      </w:r>
    </w:p>
    <w:p w:rsidR="007F786A" w:rsidRDefault="00330FBD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lastRenderedPageBreak/>
        <w:t xml:space="preserve">     </w:t>
      </w:r>
      <w:r w:rsidR="006455A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</w:t>
      </w:r>
      <w:r w:rsidR="00314FB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9</w:t>
      </w:r>
      <w:r w:rsidR="007F786A" w:rsidRPr="007F786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 Носи отговорност за точното и качествено изпълнение на утвърдените с настоящата длъжностна характеристика задачи.</w:t>
      </w:r>
    </w:p>
    <w:p w:rsidR="00314FBB" w:rsidRPr="00314FBB" w:rsidRDefault="00314FBB" w:rsidP="00390B2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</w:p>
    <w:p w:rsidR="00314FBB" w:rsidRDefault="00314FBB" w:rsidP="00314FBB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314FBB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V. Условия на труд и работна среда.</w:t>
      </w:r>
    </w:p>
    <w:p w:rsidR="00314FBB" w:rsidRPr="00314FBB" w:rsidRDefault="00314FBB" w:rsidP="00314FB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314FBB" w:rsidRPr="00314FBB" w:rsidRDefault="00314FBB" w:rsidP="00314FB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14FB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Специфични условия на труд – работа с компютри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314FBB" w:rsidRPr="00314FBB" w:rsidRDefault="00314FBB" w:rsidP="00314FB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14FB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Осем часов работен ден – от 8.30 до 17.00 часа, с половин час обедна почивка, във времето от 12.00 до 13.00 часа, ползвана по график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314FBB" w:rsidRPr="00314FBB" w:rsidRDefault="00314FBB" w:rsidP="00314FB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14FB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Работно облекло – делово и носи табелка с името и длъжността си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314FBB" w:rsidRPr="00314FBB" w:rsidRDefault="00314FBB" w:rsidP="00314FB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14FB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Битови придобивки и привилегии – периодични медицински прегледи, режийни/под формата на пари или ваучери, съгласно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Решение на Общото събрание на Р</w:t>
      </w:r>
      <w:r w:rsidRPr="00314FB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– Гоце Делчев</w:t>
      </w:r>
      <w:r w:rsidRPr="00314FB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/, задължително се застрахова срещу злополука за сметка на бюджета на съдебната власт, получава ежегодно суми за облекло в размер до 2 средни месечни заплати на заетите в бюджетната сфера, има право на годишен отпуск и на допълнителен платен годишен отпуск за работа в извънработно време и за изпълнение на допълнителни задължения в размер, определен от ВСС,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може </w:t>
      </w:r>
      <w:r w:rsidRPr="00314FB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да бъде поощряван с отличие или награда за проявен висок професионализъм, образцово изпълнение на служебните задължения и високи нравствени качества при условията на чл. 358а от ЗСВ, има право на пенсия за осигурителен стаж и възраст, при освобождаване от длъжност има право на еднократно парично обезщетение в размер на толкова брутни месечни възнаграждения, колкото прослужени години има в органите на съдебната власт, но не повече от 10 брутни месечни възнаграждения</w:t>
      </w:r>
      <w:r w:rsidR="00D56B7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314FBB" w:rsidRPr="00314FBB" w:rsidRDefault="00314FBB" w:rsidP="00314FB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14FB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Могат да образуват и членуват в организации, които защитават професионалните им интереси</w:t>
      </w:r>
      <w:r w:rsidR="00D56B7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314FBB" w:rsidRDefault="00314FBB" w:rsidP="00314FB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14FB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При изпълнение на служебните си задължения се легитимира със служебна карта по образец, определен от ВСС</w:t>
      </w:r>
      <w:r w:rsidR="00D56B7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D56B77" w:rsidRPr="00314FBB" w:rsidRDefault="00D56B77" w:rsidP="00314FB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314FBB" w:rsidRPr="00D56B77" w:rsidRDefault="00314FBB" w:rsidP="00314FBB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D56B77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VI. Система за работна заплата</w:t>
      </w:r>
      <w:r w:rsidR="00D56B77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.</w:t>
      </w:r>
    </w:p>
    <w:p w:rsidR="00314FBB" w:rsidRPr="00314FBB" w:rsidRDefault="00314FBB" w:rsidP="00314FB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314FBB" w:rsidRPr="00314FBB" w:rsidRDefault="00314FBB" w:rsidP="00314FB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14FB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Съдебният секретар получава възнаграждение, определено за заеманата длъжност, съобразно Класификатора на длъжностите в администрация, приет от ВСС.</w:t>
      </w:r>
    </w:p>
    <w:p w:rsidR="00314FBB" w:rsidRPr="00314FBB" w:rsidRDefault="00314FBB" w:rsidP="00314FB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14FB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Месечното възнаграждение е с възможност за авансово и окончателно заплащане, при желание на служителя и съгласно Вътрешните правила за работната заплата.</w:t>
      </w:r>
    </w:p>
    <w:p w:rsidR="00314FBB" w:rsidRPr="00314FBB" w:rsidRDefault="00314FBB" w:rsidP="00314FB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14FB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Всеки съдебен служител при доказана добра професионална квалификация може да бъде повишен в ранг, след атестиране. Ранговете са от V до I степен във възходяща степен. При повишаване в ранг съдебният служител получава и по</w:t>
      </w:r>
      <w:r w:rsidR="005A29E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</w:t>
      </w:r>
      <w:r w:rsidRPr="00314FB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високо възнаграждение за ранг в размер, определен от ВСС</w:t>
      </w:r>
      <w:r w:rsidR="00D56B7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B32EA5" w:rsidRPr="00314FBB" w:rsidRDefault="00B32EA5" w:rsidP="00314FB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EA1251" w:rsidRPr="00D56B77" w:rsidRDefault="00FC3011" w:rsidP="00314FBB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314FB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</w:t>
      </w:r>
      <w:r w:rsidRPr="00D56B77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V</w:t>
      </w:r>
      <w:r w:rsidR="00314FBB" w:rsidRPr="00D56B77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II</w:t>
      </w:r>
      <w:r w:rsidRPr="00D56B77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.</w:t>
      </w:r>
      <w:r w:rsidR="00EA1251" w:rsidRPr="00D56B77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Организационни връзки</w:t>
      </w:r>
      <w:r w:rsidR="00D45DA3" w:rsidRPr="00D56B77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     </w:t>
      </w:r>
    </w:p>
    <w:p w:rsidR="00D56B77" w:rsidRDefault="00D56B77" w:rsidP="00D56B77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32EA5" w:rsidRPr="00314FBB" w:rsidRDefault="001048CD" w:rsidP="00D56B77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</w:t>
      </w:r>
      <w:r w:rsidR="00B32EA5" w:rsidRPr="00314FB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лъжността „</w:t>
      </w:r>
      <w:r w:rsidR="00D45DA3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</w:t>
      </w:r>
      <w:r w:rsidR="00B32EA5" w:rsidRPr="00314FB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ъ</w:t>
      </w:r>
      <w:r w:rsidR="00D45DA3" w:rsidRPr="00314FB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дебен секретар” е изпълнителска</w:t>
      </w:r>
      <w:r w:rsidR="00FC301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  <w:r w:rsidR="00EA125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</w:t>
      </w:r>
      <w:r w:rsidR="00B32EA5" w:rsidRPr="00314FB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ъдебният секретар е пряко подчинен на председателя на съда</w:t>
      </w:r>
      <w:r w:rsidR="00EA125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и</w:t>
      </w:r>
      <w:r w:rsidR="00B32EA5" w:rsidRPr="00314FB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съдебния администратор</w:t>
      </w:r>
      <w:r w:rsidR="00FC301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  <w:r w:rsidR="00EA125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</w:t>
      </w:r>
      <w:r w:rsidR="00B32EA5" w:rsidRPr="00314FB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ма непосредствени взаимоотношения с маги</w:t>
      </w:r>
      <w:r w:rsidR="00F467E3" w:rsidRPr="00314FB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стратите  и съдебните служители</w:t>
      </w:r>
      <w:r w:rsidR="00FC301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  <w:r w:rsidR="00EA125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</w:t>
      </w:r>
      <w:r w:rsidR="00B32EA5" w:rsidRPr="00314FB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ма вътрешни и външни професионални контакти с органи и организации в кръга на изпълняваните функционални задължения.</w:t>
      </w:r>
    </w:p>
    <w:p w:rsidR="00FC3011" w:rsidRPr="00314FBB" w:rsidRDefault="00FC3011" w:rsidP="00314FB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14FB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 xml:space="preserve">                    </w:t>
      </w:r>
    </w:p>
    <w:p w:rsidR="00B32EA5" w:rsidRPr="00CB4A31" w:rsidRDefault="00FC3011" w:rsidP="00390B20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</w:pPr>
      <w:r w:rsidRPr="00CB4A31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         </w:t>
      </w:r>
      <w:r w:rsidR="00CB4A31" w:rsidRPr="00CB4A31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 </w:t>
      </w:r>
      <w:r w:rsidR="00CB4A31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 </w:t>
      </w:r>
      <w:r w:rsidR="00AC0600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 </w:t>
      </w:r>
      <w:r w:rsidR="00F13FD7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Настоящата д</w:t>
      </w:r>
      <w:r w:rsidR="00B32EA5" w:rsidRPr="00CB4A31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 xml:space="preserve">лъжностна характеристика </w:t>
      </w:r>
      <w:r w:rsidR="00F13FD7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може да бъде изменяна и допълвана при </w:t>
      </w:r>
      <w:r w:rsidR="00B32EA5" w:rsidRPr="00CB4A31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>промяна на изискванията  и задълженията, произтичащи от нормативни или структурни промени и се утвърждава  от председателя на съда.</w:t>
      </w:r>
    </w:p>
    <w:p w:rsidR="00B32EA5" w:rsidRDefault="00B32EA5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D56B77" w:rsidRPr="00D56B77" w:rsidRDefault="00D56B77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0C737D" w:rsidRDefault="00067FF0" w:rsidP="00390B20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 xml:space="preserve">                                  </w:t>
      </w:r>
    </w:p>
    <w:p w:rsidR="00A14648" w:rsidRDefault="00067FF0" w:rsidP="00390B20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 xml:space="preserve">                 </w:t>
      </w:r>
    </w:p>
    <w:p w:rsidR="00067FF0" w:rsidRPr="001048CD" w:rsidRDefault="00A14648" w:rsidP="00390B20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 xml:space="preserve">                 </w:t>
      </w:r>
      <w:r w:rsidR="00067FF0" w:rsidRPr="001048C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УТВЪРДИЛ:</w:t>
      </w:r>
      <w:r w:rsidR="0013708E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. . . . . . . . . . . . . </w:t>
      </w:r>
    </w:p>
    <w:p w:rsidR="00067FF0" w:rsidRPr="001048CD" w:rsidRDefault="00067FF0" w:rsidP="00390B20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1048C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           </w:t>
      </w:r>
      <w:r w:rsidRPr="001048CD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 xml:space="preserve">              </w:t>
      </w:r>
      <w:r w:rsidR="00CB4A31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 </w:t>
      </w:r>
      <w:r w:rsidR="000C737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СТОЯН ХАДЖИЕВ</w:t>
      </w:r>
    </w:p>
    <w:p w:rsidR="00067FF0" w:rsidRPr="001048CD" w:rsidRDefault="00067FF0" w:rsidP="00390B20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</w:t>
      </w:r>
      <w:r w:rsidR="0013708E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       </w:t>
      </w:r>
      <w:r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</w:t>
      </w:r>
      <w:r w:rsidR="00CB4A3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</w:t>
      </w:r>
      <w:r w:rsidRPr="001048C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АДМИНИСТРАТИВЕН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 xml:space="preserve"> </w:t>
      </w:r>
      <w:r w:rsidRPr="001048C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РЪКОВОДИТЕЛ -</w:t>
      </w:r>
    </w:p>
    <w:p w:rsidR="000C737D" w:rsidRDefault="00067FF0" w:rsidP="00390B20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1048C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           </w:t>
      </w:r>
      <w:r w:rsidRPr="001048CD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 xml:space="preserve">              </w:t>
      </w:r>
      <w:r w:rsidR="00CB4A31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 </w:t>
      </w:r>
      <w:r w:rsidRPr="001048C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ПРЕДСЕДАТЕЛ НА РС – ГОЦЕ ДЕЛЧЕВ           </w:t>
      </w:r>
    </w:p>
    <w:p w:rsidR="00067FF0" w:rsidRPr="001048CD" w:rsidRDefault="00067FF0" w:rsidP="00390B20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</w:pPr>
      <w:r w:rsidRPr="001048C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                                              </w:t>
      </w:r>
    </w:p>
    <w:p w:rsidR="00CB4A31" w:rsidRDefault="00CB4A31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D56B77" w:rsidRDefault="00D56B77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32EA5" w:rsidRPr="001048CD" w:rsidRDefault="00B32EA5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</w:pPr>
      <w:r w:rsidRPr="001048CD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bidi="ar-SA"/>
        </w:rPr>
        <w:t>ЗАПОЗНАТ С ДЛЪЖНОСТНАТА ХАРАКТЕРИСТИКА:</w:t>
      </w:r>
      <w:r w:rsidR="0013708E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........................</w:t>
      </w:r>
    </w:p>
    <w:p w:rsidR="000C737D" w:rsidRDefault="000C737D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32EA5" w:rsidRPr="001048CD" w:rsidRDefault="00B32EA5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..........................................................................................................................</w:t>
      </w:r>
      <w:r w:rsidR="00F467E3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.......</w:t>
      </w:r>
    </w:p>
    <w:p w:rsidR="00B32EA5" w:rsidRDefault="00B32EA5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lang w:val="en-US" w:bidi="ar-SA"/>
        </w:rPr>
      </w:pPr>
      <w:r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   </w:t>
      </w:r>
      <w:r w:rsidR="00CB4A31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                             </w:t>
      </w:r>
      <w:r w:rsidRPr="0013708E">
        <w:rPr>
          <w:rFonts w:ascii="Times New Roman" w:eastAsia="Times New Roman" w:hAnsi="Times New Roman" w:cs="Times New Roman"/>
          <w:color w:val="auto"/>
          <w:lang w:val="en-US" w:bidi="ar-SA"/>
        </w:rPr>
        <w:t>трите имена на съдебния служител</w:t>
      </w:r>
    </w:p>
    <w:p w:rsidR="00B32EA5" w:rsidRDefault="00B32EA5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D56B77" w:rsidRPr="00D56B77" w:rsidRDefault="00D56B77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0C737D" w:rsidRDefault="000C737D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DD433D" w:rsidRDefault="00B32EA5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Дата на връчване:</w:t>
      </w:r>
      <w:r w:rsidR="002A6D48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 xml:space="preserve"> </w:t>
      </w:r>
      <w:r w:rsidR="002A6D48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. . . . . . </w:t>
      </w:r>
      <w:r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20</w:t>
      </w:r>
      <w:r w:rsidR="000C737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</w:t>
      </w:r>
      <w:r w:rsidR="00530ED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</w:t>
      </w:r>
      <w:bookmarkStart w:id="0" w:name="_GoBack"/>
      <w:bookmarkEnd w:id="0"/>
      <w:r w:rsidR="00300AC3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г</w:t>
      </w:r>
      <w:r w:rsidR="001370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од</w:t>
      </w:r>
      <w:r w:rsidRPr="001048CD">
        <w:rPr>
          <w:rFonts w:ascii="Times New Roman" w:eastAsia="Times New Roman" w:hAnsi="Times New Roman" w:cs="Times New Roman"/>
          <w:color w:val="auto"/>
          <w:sz w:val="26"/>
          <w:szCs w:val="26"/>
          <w:lang w:val="en-US" w:bidi="ar-SA"/>
        </w:rPr>
        <w:t>.</w:t>
      </w:r>
      <w:r w:rsidR="001D33ED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</w:t>
      </w:r>
    </w:p>
    <w:p w:rsidR="001132D6" w:rsidRDefault="0013708E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гр.</w:t>
      </w:r>
      <w:r w:rsidR="000C737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Гоце Делчев</w:t>
      </w:r>
      <w:r w:rsidR="001D33ED" w:rsidRPr="001048C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</w:t>
      </w:r>
    </w:p>
    <w:p w:rsidR="001132D6" w:rsidRDefault="001132D6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1132D6" w:rsidRDefault="001132D6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32EA5" w:rsidRPr="00D37D6A" w:rsidRDefault="00B32EA5" w:rsidP="00390B2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sectPr w:rsidR="00B32EA5" w:rsidRPr="00D37D6A" w:rsidSect="00053642">
      <w:headerReference w:type="default" r:id="rId10"/>
      <w:footerReference w:type="default" r:id="rId11"/>
      <w:pgSz w:w="11906" w:h="16838" w:code="9"/>
      <w:pgMar w:top="1134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433" w:rsidRDefault="004F4433" w:rsidP="007017CB">
      <w:r>
        <w:separator/>
      </w:r>
    </w:p>
  </w:endnote>
  <w:endnote w:type="continuationSeparator" w:id="0">
    <w:p w:rsidR="004F4433" w:rsidRDefault="004F4433" w:rsidP="0070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3371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C2C" w:rsidRDefault="003A0C2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0ED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B247D" w:rsidRDefault="00EB24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433" w:rsidRDefault="004F4433" w:rsidP="007017CB">
      <w:r>
        <w:separator/>
      </w:r>
    </w:p>
  </w:footnote>
  <w:footnote w:type="continuationSeparator" w:id="0">
    <w:p w:rsidR="004F4433" w:rsidRDefault="004F4433" w:rsidP="00701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E8D" w:rsidRDefault="00FB1CCD" w:rsidP="005F5E8D">
    <w:pPr>
      <w:ind w:left="2126" w:firstLine="706"/>
      <w:rPr>
        <w:rFonts w:ascii="Times New Roman" w:hAnsi="Times New Roman" w:cs="Times New Roman"/>
        <w:b/>
        <w:sz w:val="28"/>
        <w:szCs w:val="28"/>
        <w:lang w:val="en-US"/>
      </w:rPr>
    </w:pPr>
    <w:r>
      <w:rPr>
        <w:noProof/>
        <w:lang w:bidi="ar-SA"/>
      </w:rPr>
      <w:drawing>
        <wp:anchor distT="0" distB="0" distL="114300" distR="114300" simplePos="0" relativeHeight="251663360" behindDoc="1" locked="0" layoutInCell="1" allowOverlap="1" wp14:anchorId="11CB618E" wp14:editId="426A5270">
          <wp:simplePos x="0" y="0"/>
          <wp:positionH relativeFrom="column">
            <wp:posOffset>76200</wp:posOffset>
          </wp:positionH>
          <wp:positionV relativeFrom="paragraph">
            <wp:posOffset>-120015</wp:posOffset>
          </wp:positionV>
          <wp:extent cx="1123950" cy="887095"/>
          <wp:effectExtent l="0" t="0" r="0" b="8255"/>
          <wp:wrapThrough wrapText="bothSides">
            <wp:wrapPolygon edited="0">
              <wp:start x="0" y="0"/>
              <wp:lineTo x="0" y="21337"/>
              <wp:lineTo x="21234" y="21337"/>
              <wp:lineTo x="2123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7015">
      <w:rPr>
        <w:rFonts w:ascii="Times New Roman" w:hAnsi="Times New Roman" w:cs="Times New Roman"/>
        <w:b/>
        <w:sz w:val="28"/>
        <w:szCs w:val="28"/>
      </w:rPr>
      <w:tab/>
    </w:r>
    <w:r w:rsidR="00E4702D">
      <w:rPr>
        <w:rFonts w:ascii="Times New Roman" w:hAnsi="Times New Roman" w:cs="Times New Roman"/>
        <w:b/>
        <w:sz w:val="28"/>
        <w:szCs w:val="28"/>
      </w:rPr>
      <w:tab/>
    </w:r>
    <w:r w:rsidR="00AE7015">
      <w:rPr>
        <w:rFonts w:ascii="Times New Roman" w:hAnsi="Times New Roman" w:cs="Times New Roman"/>
        <w:b/>
        <w:sz w:val="28"/>
        <w:szCs w:val="28"/>
      </w:rPr>
      <w:tab/>
    </w:r>
    <w:r w:rsidR="00AE7015">
      <w:rPr>
        <w:rFonts w:ascii="Times New Roman" w:hAnsi="Times New Roman" w:cs="Times New Roman"/>
        <w:b/>
        <w:sz w:val="28"/>
        <w:szCs w:val="28"/>
      </w:rPr>
      <w:tab/>
    </w:r>
    <w:r w:rsidR="00AE7015">
      <w:rPr>
        <w:rFonts w:ascii="Times New Roman" w:hAnsi="Times New Roman" w:cs="Times New Roman"/>
        <w:b/>
        <w:sz w:val="28"/>
        <w:szCs w:val="28"/>
      </w:rPr>
      <w:tab/>
      <w:t xml:space="preserve">     </w:t>
    </w:r>
  </w:p>
  <w:p w:rsidR="005F5E8D" w:rsidRPr="005F5E8D" w:rsidRDefault="005F5E8D" w:rsidP="005F5E8D">
    <w:pPr>
      <w:ind w:left="2126" w:firstLine="706"/>
      <w:rPr>
        <w:rFonts w:ascii="Times New Roman" w:hAnsi="Times New Roman" w:cs="Times New Roman"/>
        <w:b/>
        <w:sz w:val="28"/>
        <w:szCs w:val="28"/>
        <w:lang w:val="en-US"/>
      </w:rPr>
    </w:pPr>
  </w:p>
  <w:p w:rsidR="001C065E" w:rsidRPr="00EB247D" w:rsidRDefault="00FB1CCD" w:rsidP="00DF1D94">
    <w:pPr>
      <w:ind w:left="2126" w:firstLine="706"/>
      <w:rPr>
        <w:rFonts w:ascii="Times New Roman" w:hAnsi="Times New Roman" w:cs="Times New Roman"/>
        <w:b/>
        <w:sz w:val="28"/>
        <w:szCs w:val="28"/>
      </w:rPr>
    </w:pPr>
    <w:r w:rsidRPr="00EB247D">
      <w:rPr>
        <w:rFonts w:ascii="Times New Roman" w:hAnsi="Times New Roman" w:cs="Times New Roman"/>
        <w:b/>
        <w:sz w:val="28"/>
        <w:szCs w:val="28"/>
        <w:lang w:val="en-US"/>
      </w:rPr>
      <w:t xml:space="preserve"> </w:t>
    </w:r>
    <w:r w:rsidR="001C065E" w:rsidRPr="00EB247D">
      <w:rPr>
        <w:rFonts w:ascii="Times New Roman" w:hAnsi="Times New Roman" w:cs="Times New Roman"/>
        <w:b/>
        <w:sz w:val="28"/>
        <w:szCs w:val="28"/>
      </w:rPr>
      <w:t>РЕПУБЛИКА БЪЛГАРИЯ</w:t>
    </w:r>
  </w:p>
  <w:p w:rsidR="001C065E" w:rsidRPr="00EB247D" w:rsidRDefault="00DF1D94" w:rsidP="00DF1D94">
    <w:pPr>
      <w:ind w:left="2126"/>
      <w:rPr>
        <w:rFonts w:ascii="Times New Roman" w:hAnsi="Times New Roman" w:cs="Times New Roman"/>
        <w:b/>
        <w:sz w:val="28"/>
        <w:szCs w:val="28"/>
      </w:rPr>
    </w:pPr>
    <w:r w:rsidRPr="00EB247D">
      <w:rPr>
        <w:rFonts w:ascii="Times New Roman" w:hAnsi="Times New Roman" w:cs="Times New Roman"/>
        <w:sz w:val="28"/>
        <w:szCs w:val="28"/>
        <w:lang w:val="en-US"/>
      </w:rPr>
      <w:t xml:space="preserve">  </w:t>
    </w:r>
    <w:r w:rsidR="00203BC3" w:rsidRPr="00EB247D">
      <w:rPr>
        <w:rFonts w:ascii="Times New Roman" w:hAnsi="Times New Roman" w:cs="Times New Roman"/>
        <w:sz w:val="28"/>
        <w:szCs w:val="28"/>
      </w:rPr>
      <w:t xml:space="preserve"> </w:t>
    </w:r>
    <w:r w:rsidR="00FB1CCD" w:rsidRPr="00EB247D">
      <w:rPr>
        <w:rFonts w:ascii="Times New Roman" w:hAnsi="Times New Roman" w:cs="Times New Roman"/>
        <w:sz w:val="28"/>
        <w:szCs w:val="28"/>
        <w:lang w:val="en-US"/>
      </w:rPr>
      <w:t xml:space="preserve"> </w:t>
    </w:r>
    <w:r w:rsidR="00EB247D" w:rsidRPr="00EB247D">
      <w:rPr>
        <w:rFonts w:ascii="Times New Roman" w:hAnsi="Times New Roman" w:cs="Times New Roman"/>
        <w:b/>
        <w:sz w:val="28"/>
        <w:szCs w:val="28"/>
      </w:rPr>
      <w:t>РАЙОНЕН СЪД – ГОЦЕ ДЕЛЧЕВ</w:t>
    </w:r>
  </w:p>
  <w:p w:rsidR="007017CB" w:rsidRPr="00AE7015" w:rsidRDefault="007A1FFB" w:rsidP="009E37B7">
    <w:pPr>
      <w:tabs>
        <w:tab w:val="right" w:pos="9070"/>
      </w:tabs>
    </w:pPr>
    <w:r>
      <w:rPr>
        <w:rFonts w:ascii="Times New Roman" w:hAnsi="Times New Roman" w:cs="Times New Roman"/>
        <w:b/>
        <w:noProof/>
        <w:sz w:val="32"/>
        <w:szCs w:val="32"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E961F7" wp14:editId="2B5FFAF4">
              <wp:simplePos x="0" y="0"/>
              <wp:positionH relativeFrom="column">
                <wp:posOffset>-5080</wp:posOffset>
              </wp:positionH>
              <wp:positionV relativeFrom="paragraph">
                <wp:posOffset>75565</wp:posOffset>
              </wp:positionV>
              <wp:extent cx="56388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y7zwEAAAMEAAAOAAAAZHJzL2Uyb0RvYy54bWysU02P0zAQvSPxHyzfadJFVFXUdA9dLRcE&#10;FQs/wOuMG0u2xxqbfvx7xm6brlgkBOLiZOx5b+Y9j1f3R+/EHihZDL2cz1opIGgcbNj18vu3x3dL&#10;KVJWYVAOA/TyBEner9++WR1iB3c4ohuABJOE1B1iL8ecY9c0SY/gVZphhMCHBsmrzCHtmoHUgdm9&#10;a+7adtEckIZIqCEl3n04H8p15TcGdP5iTIIsXC+5t1xXqutzWZv1SnU7UnG0+tKG+ocuvLKBi05U&#10;Dyor8YPsKypvNWFCk2cafYPGWA1VA6uZt7+oeRpVhKqFzUlxsin9P1r9eb8lYYdeLqQIyvMVPWVS&#10;djdmscEQ2EAksSg+HWLqOH0TtnSJUtxSEX005MuX5Yhj9fY0eQvHLDRvfli8Xy5bvgJ9PWtuwEgp&#10;fwT0ovz00tlQZKtO7T+lzMU49ZpStl0oa0Jnh0frXA3KwMDGkdgrvup8nJeWGfcii6OCbIqQc+v1&#10;L58cnFm/gmEruNl5rV6H8MaptIaQr7wucHaBGe5gArZ/Bl7yCxTqgP4NeELUyhjyBPY2IP2u+s0K&#10;c86/OnDWXSx4xuFUL7Vaw5NWnbu8ijLKL+MKv73d9U8AAAD//wMAUEsDBBQABgAIAAAAIQA2YwLg&#10;2gAAAAcBAAAPAAAAZHJzL2Rvd25yZXYueG1sTI69TsMwFIV3JN7Bukhs1GmFSprGqRCCBbEkdIDt&#10;Nr6NI+LrNHaa8Pa4YoDx/OicL9/NthNnGnzrWMFykYAgrp1uuVGwf3+5S0H4gKyxc0wKvsnDrri+&#10;yjHTbuKSzlVoRBxhn6ECE0KfSelrQxb9wvXEMTu6wWKIcmikHnCK47aTqyRZS4stxweDPT0Zqr+q&#10;0Sp4Pb35/f26fC4/Tmk1fR5H0zhS6vZmftyCCDSHvzJc8CM6FJHp4EbWXnQKLuAh2ssNiBin6cMK&#10;xOHXkEUu//MXPwAAAP//AwBQSwECLQAUAAYACAAAACEAtoM4kv4AAADhAQAAEwAAAAAAAAAAAAAA&#10;AAAAAAAAW0NvbnRlbnRfVHlwZXNdLnhtbFBLAQItABQABgAIAAAAIQA4/SH/1gAAAJQBAAALAAAA&#10;AAAAAAAAAAAAAC8BAABfcmVscy8ucmVsc1BLAQItABQABgAIAAAAIQDYy7y7zwEAAAMEAAAOAAAA&#10;AAAAAAAAAAAAAC4CAABkcnMvZTJvRG9jLnhtbFBLAQItABQABgAIAAAAIQA2YwLg2gAAAAcBAAAP&#10;AAAAAAAAAAAAAAAAACkEAABkcnMvZG93bnJldi54bWxQSwUGAAAAAAQABADzAAAAMAUAAAAA&#10;" strokecolor="black [3213]"/>
          </w:pict>
        </mc:Fallback>
      </mc:AlternateContent>
    </w:r>
    <w:r>
      <w:rPr>
        <w:rFonts w:ascii="Times New Roman" w:hAnsi="Times New Roman" w:cs="Times New Roman"/>
        <w:b/>
        <w:noProof/>
        <w:sz w:val="32"/>
        <w:szCs w:val="32"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2B1B4A" wp14:editId="3CC2A5A6">
              <wp:simplePos x="0" y="0"/>
              <wp:positionH relativeFrom="column">
                <wp:posOffset>-5080</wp:posOffset>
              </wp:positionH>
              <wp:positionV relativeFrom="paragraph">
                <wp:posOffset>27940</wp:posOffset>
              </wp:positionV>
              <wp:extent cx="56388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1CY1wEAAA0EAAAOAAAAZHJzL2Uyb0RvYy54bWysU8GO2yAQvVfqPyDujZ2tso2sOHvIanup&#10;2qjb/QAWQ4wEDBpo7Px9B5w4q7ZS1dVesAfmvZn3GDZ3o7PsqDAa8C1fLmrOlJfQGX9o+dOPhw9r&#10;zmISvhMWvGr5SUV+t33/bjOERt1AD7ZTyIjEx2YILe9TCk1VRdkrJ+ICgvJ0qAGdSBTioepQDMTu&#10;bHVT17fVANgFBKlipN376ZBvC7/WSqZvWkeVmG059ZbKimV9zmu13YjmgCL0Rp7bEK/owgnjqehM&#10;dS+SYD/R/EHljESIoNNCgqtAayNV0UBqlvVvah57EVTRQubEMNsU345Wfj3ukZmu5SvOvHB0RY8J&#10;hTn0ie3AezIQkK2yT0OIDaXv/B7PUQx7zKJHjS5/SQ4bi7en2Vs1JiZpc3X7cb2u6Qrk5ay6AgPG&#10;9FmBY/mn5db4LFs04vglJipGqZeUvG09G2jYVutPq5IWwZruwVibD8voqJ1FdhR06Wlc5uaJ4UUW&#10;RdbTZpY0iSh/6WTVxP9daTKF2l5OBfI4XjmFlMqnC6/1lJ1hmjqYgfW/gef8DFVlVP8HPCNKZfBp&#10;BjvjAf9W/WqFnvIvDky6swXP0J3K9RZraOaKc+f3kYf6ZVzg11e8/QUAAP//AwBQSwMEFAAGAAgA&#10;AAAhADhaOnbYAAAABQEAAA8AAABkcnMvZG93bnJldi54bWxMzstqwzAQBdB9If8gptBdM24ItXEt&#10;hxDoa1Py+gDZmtom1shYcqL+fZVumuXlDndOsQqmF2caXWdZwtM8AUFcW91xI+F4eH3MQDivWKve&#10;Mkn4IQercnZXqFzbC+/ovPeNiCPsciWh9X7IEV3dklFubgfi2H3b0Sgf49igHtUljpseF0nyjEZ1&#10;HD+0aqBNS/VpPxkJ4T3YT9p9aazS6Q3TavuRdVspH+7D+gWEp+D/j+HKj3Qoo6myE2sneglXuJew&#10;XIKIbZalCxDVX8aywFt9+QsAAP//AwBQSwECLQAUAAYACAAAACEAtoM4kv4AAADhAQAAEwAAAAAA&#10;AAAAAAAAAAAAAAAAW0NvbnRlbnRfVHlwZXNdLnhtbFBLAQItABQABgAIAAAAIQA4/SH/1gAAAJQB&#10;AAALAAAAAAAAAAAAAAAAAC8BAABfcmVscy8ucmVsc1BLAQItABQABgAIAAAAIQCuT1CY1wEAAA0E&#10;AAAOAAAAAAAAAAAAAAAAAC4CAABkcnMvZTJvRG9jLnhtbFBLAQItABQABgAIAAAAIQA4Wjp22AAA&#10;AAUBAAAPAAAAAAAAAAAAAAAAADEEAABkcnMvZG93bnJldi54bWxQSwUGAAAAAAQABADzAAAANgUA&#10;AAAA&#10;" strokecolor="black [3213]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1D0D9E6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31903FC"/>
    <w:multiLevelType w:val="singleLevel"/>
    <w:tmpl w:val="DCEC07A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">
    <w:nsid w:val="0AD7166F"/>
    <w:multiLevelType w:val="hybridMultilevel"/>
    <w:tmpl w:val="93A6E3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FE65A9"/>
    <w:multiLevelType w:val="singleLevel"/>
    <w:tmpl w:val="DCEC07A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>
    <w:nsid w:val="195454E6"/>
    <w:multiLevelType w:val="singleLevel"/>
    <w:tmpl w:val="DCEC07A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>
    <w:nsid w:val="30F31875"/>
    <w:multiLevelType w:val="hybridMultilevel"/>
    <w:tmpl w:val="DB90D11E"/>
    <w:lvl w:ilvl="0" w:tplc="52A01DC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21D1A"/>
    <w:multiLevelType w:val="singleLevel"/>
    <w:tmpl w:val="DCEC07A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>
    <w:nsid w:val="380261FC"/>
    <w:multiLevelType w:val="singleLevel"/>
    <w:tmpl w:val="DCEC07A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8">
    <w:nsid w:val="3B211543"/>
    <w:multiLevelType w:val="singleLevel"/>
    <w:tmpl w:val="DCEC07A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9">
    <w:nsid w:val="3C1F24C0"/>
    <w:multiLevelType w:val="singleLevel"/>
    <w:tmpl w:val="DCEC07A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0">
    <w:nsid w:val="3ECB3326"/>
    <w:multiLevelType w:val="hybridMultilevel"/>
    <w:tmpl w:val="129C64C0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>
    <w:nsid w:val="43EE45E4"/>
    <w:multiLevelType w:val="singleLevel"/>
    <w:tmpl w:val="DCEC07A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2">
    <w:nsid w:val="49ED4B23"/>
    <w:multiLevelType w:val="singleLevel"/>
    <w:tmpl w:val="DCEC07A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3">
    <w:nsid w:val="4C994D44"/>
    <w:multiLevelType w:val="hybridMultilevel"/>
    <w:tmpl w:val="5D784DC2"/>
    <w:lvl w:ilvl="0" w:tplc="6B3C3F5E">
      <w:start w:val="16"/>
      <w:numFmt w:val="decimal"/>
      <w:lvlText w:val="%1."/>
      <w:lvlJc w:val="left"/>
      <w:pPr>
        <w:ind w:left="14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3" w:hanging="360"/>
      </w:pPr>
    </w:lvl>
    <w:lvl w:ilvl="2" w:tplc="0402001B" w:tentative="1">
      <w:start w:val="1"/>
      <w:numFmt w:val="lowerRoman"/>
      <w:lvlText w:val="%3."/>
      <w:lvlJc w:val="right"/>
      <w:pPr>
        <w:ind w:left="2883" w:hanging="180"/>
      </w:pPr>
    </w:lvl>
    <w:lvl w:ilvl="3" w:tplc="0402000F" w:tentative="1">
      <w:start w:val="1"/>
      <w:numFmt w:val="decimal"/>
      <w:lvlText w:val="%4."/>
      <w:lvlJc w:val="left"/>
      <w:pPr>
        <w:ind w:left="3603" w:hanging="360"/>
      </w:pPr>
    </w:lvl>
    <w:lvl w:ilvl="4" w:tplc="04020019" w:tentative="1">
      <w:start w:val="1"/>
      <w:numFmt w:val="lowerLetter"/>
      <w:lvlText w:val="%5."/>
      <w:lvlJc w:val="left"/>
      <w:pPr>
        <w:ind w:left="4323" w:hanging="360"/>
      </w:pPr>
    </w:lvl>
    <w:lvl w:ilvl="5" w:tplc="0402001B" w:tentative="1">
      <w:start w:val="1"/>
      <w:numFmt w:val="lowerRoman"/>
      <w:lvlText w:val="%6."/>
      <w:lvlJc w:val="right"/>
      <w:pPr>
        <w:ind w:left="5043" w:hanging="180"/>
      </w:pPr>
    </w:lvl>
    <w:lvl w:ilvl="6" w:tplc="0402000F" w:tentative="1">
      <w:start w:val="1"/>
      <w:numFmt w:val="decimal"/>
      <w:lvlText w:val="%7."/>
      <w:lvlJc w:val="left"/>
      <w:pPr>
        <w:ind w:left="5763" w:hanging="360"/>
      </w:pPr>
    </w:lvl>
    <w:lvl w:ilvl="7" w:tplc="04020019" w:tentative="1">
      <w:start w:val="1"/>
      <w:numFmt w:val="lowerLetter"/>
      <w:lvlText w:val="%8."/>
      <w:lvlJc w:val="left"/>
      <w:pPr>
        <w:ind w:left="6483" w:hanging="360"/>
      </w:pPr>
    </w:lvl>
    <w:lvl w:ilvl="8" w:tplc="0402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4">
    <w:nsid w:val="50D5389E"/>
    <w:multiLevelType w:val="singleLevel"/>
    <w:tmpl w:val="DCEC07A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5">
    <w:nsid w:val="540519AF"/>
    <w:multiLevelType w:val="singleLevel"/>
    <w:tmpl w:val="DCEC07A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6">
    <w:nsid w:val="5BF91C4D"/>
    <w:multiLevelType w:val="hybridMultilevel"/>
    <w:tmpl w:val="0A8A9408"/>
    <w:lvl w:ilvl="0" w:tplc="B79C6DCE">
      <w:start w:val="16"/>
      <w:numFmt w:val="decimal"/>
      <w:lvlText w:val="%1."/>
      <w:lvlJc w:val="left"/>
      <w:pPr>
        <w:ind w:left="1458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3" w:hanging="360"/>
      </w:pPr>
    </w:lvl>
    <w:lvl w:ilvl="2" w:tplc="0402001B" w:tentative="1">
      <w:start w:val="1"/>
      <w:numFmt w:val="lowerRoman"/>
      <w:lvlText w:val="%3."/>
      <w:lvlJc w:val="right"/>
      <w:pPr>
        <w:ind w:left="2883" w:hanging="180"/>
      </w:pPr>
    </w:lvl>
    <w:lvl w:ilvl="3" w:tplc="0402000F" w:tentative="1">
      <w:start w:val="1"/>
      <w:numFmt w:val="decimal"/>
      <w:lvlText w:val="%4."/>
      <w:lvlJc w:val="left"/>
      <w:pPr>
        <w:ind w:left="3603" w:hanging="360"/>
      </w:pPr>
    </w:lvl>
    <w:lvl w:ilvl="4" w:tplc="04020019" w:tentative="1">
      <w:start w:val="1"/>
      <w:numFmt w:val="lowerLetter"/>
      <w:lvlText w:val="%5."/>
      <w:lvlJc w:val="left"/>
      <w:pPr>
        <w:ind w:left="4323" w:hanging="360"/>
      </w:pPr>
    </w:lvl>
    <w:lvl w:ilvl="5" w:tplc="0402001B" w:tentative="1">
      <w:start w:val="1"/>
      <w:numFmt w:val="lowerRoman"/>
      <w:lvlText w:val="%6."/>
      <w:lvlJc w:val="right"/>
      <w:pPr>
        <w:ind w:left="5043" w:hanging="180"/>
      </w:pPr>
    </w:lvl>
    <w:lvl w:ilvl="6" w:tplc="0402000F" w:tentative="1">
      <w:start w:val="1"/>
      <w:numFmt w:val="decimal"/>
      <w:lvlText w:val="%7."/>
      <w:lvlJc w:val="left"/>
      <w:pPr>
        <w:ind w:left="5763" w:hanging="360"/>
      </w:pPr>
    </w:lvl>
    <w:lvl w:ilvl="7" w:tplc="04020019" w:tentative="1">
      <w:start w:val="1"/>
      <w:numFmt w:val="lowerLetter"/>
      <w:lvlText w:val="%8."/>
      <w:lvlJc w:val="left"/>
      <w:pPr>
        <w:ind w:left="6483" w:hanging="360"/>
      </w:pPr>
    </w:lvl>
    <w:lvl w:ilvl="8" w:tplc="0402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7">
    <w:nsid w:val="5D641C72"/>
    <w:multiLevelType w:val="hybridMultilevel"/>
    <w:tmpl w:val="E5161BCC"/>
    <w:lvl w:ilvl="0" w:tplc="B58EA07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D42C3F"/>
    <w:multiLevelType w:val="hybridMultilevel"/>
    <w:tmpl w:val="6818CE40"/>
    <w:lvl w:ilvl="0" w:tplc="B0B251FA">
      <w:start w:val="16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4681135"/>
    <w:multiLevelType w:val="singleLevel"/>
    <w:tmpl w:val="B6F43886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0">
    <w:nsid w:val="765E3BFC"/>
    <w:multiLevelType w:val="singleLevel"/>
    <w:tmpl w:val="DCEC07A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1">
    <w:nsid w:val="78AC2D6E"/>
    <w:multiLevelType w:val="singleLevel"/>
    <w:tmpl w:val="DCEC07A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>
    <w:abstractNumId w:val="20"/>
  </w:num>
  <w:num w:numId="2">
    <w:abstractNumId w:val="9"/>
  </w:num>
  <w:num w:numId="3">
    <w:abstractNumId w:val="3"/>
  </w:num>
  <w:num w:numId="4">
    <w:abstractNumId w:val="21"/>
  </w:num>
  <w:num w:numId="5">
    <w:abstractNumId w:val="11"/>
  </w:num>
  <w:num w:numId="6">
    <w:abstractNumId w:val="6"/>
  </w:num>
  <w:num w:numId="7">
    <w:abstractNumId w:val="4"/>
  </w:num>
  <w:num w:numId="8">
    <w:abstractNumId w:val="1"/>
  </w:num>
  <w:num w:numId="9">
    <w:abstractNumId w:val="12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2"/>
  </w:num>
  <w:num w:numId="15">
    <w:abstractNumId w:val="10"/>
  </w:num>
  <w:num w:numId="16">
    <w:abstractNumId w:val="5"/>
  </w:num>
  <w:num w:numId="17">
    <w:abstractNumId w:val="17"/>
  </w:num>
  <w:num w:numId="18">
    <w:abstractNumId w:val="19"/>
    <w:lvlOverride w:ilvl="0">
      <w:startOverride w:val="1"/>
    </w:lvlOverride>
  </w:num>
  <w:num w:numId="19">
    <w:abstractNumId w:val="0"/>
    <w:lvlOverride w:ilvl="0">
      <w:lvl w:ilvl="0">
        <w:numFmt w:val="bullet"/>
        <w:lvlText w:val="-"/>
        <w:legacy w:legacy="1" w:legacySpace="0" w:legacyIndent="33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0">
    <w:abstractNumId w:val="18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C7F"/>
    <w:rsid w:val="000113FA"/>
    <w:rsid w:val="0002315F"/>
    <w:rsid w:val="00037F4A"/>
    <w:rsid w:val="00053642"/>
    <w:rsid w:val="00053715"/>
    <w:rsid w:val="000616A4"/>
    <w:rsid w:val="00067FF0"/>
    <w:rsid w:val="000911D7"/>
    <w:rsid w:val="00095ED2"/>
    <w:rsid w:val="000978DA"/>
    <w:rsid w:val="000C737D"/>
    <w:rsid w:val="000E7653"/>
    <w:rsid w:val="000F0CBA"/>
    <w:rsid w:val="001048CD"/>
    <w:rsid w:val="001132D6"/>
    <w:rsid w:val="0012450F"/>
    <w:rsid w:val="0012769A"/>
    <w:rsid w:val="0013708E"/>
    <w:rsid w:val="001438EC"/>
    <w:rsid w:val="00146CC6"/>
    <w:rsid w:val="00154F0A"/>
    <w:rsid w:val="00163975"/>
    <w:rsid w:val="0016418E"/>
    <w:rsid w:val="0016513F"/>
    <w:rsid w:val="00167C37"/>
    <w:rsid w:val="001906D2"/>
    <w:rsid w:val="00191DD7"/>
    <w:rsid w:val="001A170A"/>
    <w:rsid w:val="001C065E"/>
    <w:rsid w:val="001C5FFC"/>
    <w:rsid w:val="001D33ED"/>
    <w:rsid w:val="001D4A29"/>
    <w:rsid w:val="001E2AD0"/>
    <w:rsid w:val="001E3910"/>
    <w:rsid w:val="001E774A"/>
    <w:rsid w:val="00203BC3"/>
    <w:rsid w:val="00204B32"/>
    <w:rsid w:val="002060EE"/>
    <w:rsid w:val="0022262A"/>
    <w:rsid w:val="00241A8F"/>
    <w:rsid w:val="002424D6"/>
    <w:rsid w:val="00270E5B"/>
    <w:rsid w:val="002767B8"/>
    <w:rsid w:val="002947C0"/>
    <w:rsid w:val="002A5DD7"/>
    <w:rsid w:val="002A6D48"/>
    <w:rsid w:val="002C36F5"/>
    <w:rsid w:val="002D1C81"/>
    <w:rsid w:val="002E0D85"/>
    <w:rsid w:val="002E52EB"/>
    <w:rsid w:val="002F0C32"/>
    <w:rsid w:val="002F7B6C"/>
    <w:rsid w:val="00300AC3"/>
    <w:rsid w:val="00303296"/>
    <w:rsid w:val="00314FBB"/>
    <w:rsid w:val="00316F57"/>
    <w:rsid w:val="003253DD"/>
    <w:rsid w:val="00330FBD"/>
    <w:rsid w:val="00347592"/>
    <w:rsid w:val="00350C0B"/>
    <w:rsid w:val="00350C1D"/>
    <w:rsid w:val="00363EA5"/>
    <w:rsid w:val="003847AD"/>
    <w:rsid w:val="0038622C"/>
    <w:rsid w:val="00390B20"/>
    <w:rsid w:val="00390C62"/>
    <w:rsid w:val="0039267C"/>
    <w:rsid w:val="00392909"/>
    <w:rsid w:val="00392E87"/>
    <w:rsid w:val="003A0C2C"/>
    <w:rsid w:val="003A45A0"/>
    <w:rsid w:val="003A5D31"/>
    <w:rsid w:val="003C3F3A"/>
    <w:rsid w:val="003D2CB2"/>
    <w:rsid w:val="003D6911"/>
    <w:rsid w:val="003F0ACC"/>
    <w:rsid w:val="003F53EF"/>
    <w:rsid w:val="003F6066"/>
    <w:rsid w:val="003F66F5"/>
    <w:rsid w:val="004025A5"/>
    <w:rsid w:val="0040526F"/>
    <w:rsid w:val="00414A3E"/>
    <w:rsid w:val="004168F0"/>
    <w:rsid w:val="00446F99"/>
    <w:rsid w:val="004509F6"/>
    <w:rsid w:val="00493FAF"/>
    <w:rsid w:val="004A0B4F"/>
    <w:rsid w:val="004A1D75"/>
    <w:rsid w:val="004A2C61"/>
    <w:rsid w:val="004B1A7B"/>
    <w:rsid w:val="004B5EA4"/>
    <w:rsid w:val="004F4433"/>
    <w:rsid w:val="00504907"/>
    <w:rsid w:val="005070B5"/>
    <w:rsid w:val="00507989"/>
    <w:rsid w:val="005137D6"/>
    <w:rsid w:val="005166DA"/>
    <w:rsid w:val="0052341D"/>
    <w:rsid w:val="00530D6E"/>
    <w:rsid w:val="00530ED1"/>
    <w:rsid w:val="005352E1"/>
    <w:rsid w:val="0054478F"/>
    <w:rsid w:val="00554684"/>
    <w:rsid w:val="00572CE8"/>
    <w:rsid w:val="00584398"/>
    <w:rsid w:val="0059292A"/>
    <w:rsid w:val="005A29E0"/>
    <w:rsid w:val="005A544C"/>
    <w:rsid w:val="005B2AFB"/>
    <w:rsid w:val="005C1047"/>
    <w:rsid w:val="005C38B3"/>
    <w:rsid w:val="005E06FA"/>
    <w:rsid w:val="005E20A9"/>
    <w:rsid w:val="005F5E8D"/>
    <w:rsid w:val="005F67F2"/>
    <w:rsid w:val="00606FEF"/>
    <w:rsid w:val="00610EEA"/>
    <w:rsid w:val="00622CDC"/>
    <w:rsid w:val="00626C81"/>
    <w:rsid w:val="006455A0"/>
    <w:rsid w:val="00654F20"/>
    <w:rsid w:val="00661E3C"/>
    <w:rsid w:val="0069201F"/>
    <w:rsid w:val="006A5AF0"/>
    <w:rsid w:val="006C5B96"/>
    <w:rsid w:val="006C693D"/>
    <w:rsid w:val="006E2BBE"/>
    <w:rsid w:val="006F45C3"/>
    <w:rsid w:val="007017CB"/>
    <w:rsid w:val="00703238"/>
    <w:rsid w:val="0070371E"/>
    <w:rsid w:val="00713283"/>
    <w:rsid w:val="00721D3F"/>
    <w:rsid w:val="00725FD5"/>
    <w:rsid w:val="007323C3"/>
    <w:rsid w:val="00756A63"/>
    <w:rsid w:val="00763070"/>
    <w:rsid w:val="00775E73"/>
    <w:rsid w:val="00781EF7"/>
    <w:rsid w:val="0079592F"/>
    <w:rsid w:val="007A1FFB"/>
    <w:rsid w:val="007B6489"/>
    <w:rsid w:val="007B7582"/>
    <w:rsid w:val="007C6DE2"/>
    <w:rsid w:val="007D79D3"/>
    <w:rsid w:val="007E1780"/>
    <w:rsid w:val="007E4A56"/>
    <w:rsid w:val="007F2B98"/>
    <w:rsid w:val="007F786A"/>
    <w:rsid w:val="00807D43"/>
    <w:rsid w:val="00820FAD"/>
    <w:rsid w:val="00840D80"/>
    <w:rsid w:val="0085255D"/>
    <w:rsid w:val="0086087C"/>
    <w:rsid w:val="00861B29"/>
    <w:rsid w:val="00861FEB"/>
    <w:rsid w:val="00885065"/>
    <w:rsid w:val="008959E1"/>
    <w:rsid w:val="0089657B"/>
    <w:rsid w:val="008B23CA"/>
    <w:rsid w:val="008C0F69"/>
    <w:rsid w:val="008C4F28"/>
    <w:rsid w:val="008D4E63"/>
    <w:rsid w:val="008D5767"/>
    <w:rsid w:val="008F1D4F"/>
    <w:rsid w:val="008F491A"/>
    <w:rsid w:val="00900348"/>
    <w:rsid w:val="009254B9"/>
    <w:rsid w:val="009258A5"/>
    <w:rsid w:val="00927E07"/>
    <w:rsid w:val="00931523"/>
    <w:rsid w:val="00937DBD"/>
    <w:rsid w:val="0094319A"/>
    <w:rsid w:val="009461C9"/>
    <w:rsid w:val="00947D38"/>
    <w:rsid w:val="009504D7"/>
    <w:rsid w:val="009668D1"/>
    <w:rsid w:val="0098208B"/>
    <w:rsid w:val="009C2503"/>
    <w:rsid w:val="009D44B7"/>
    <w:rsid w:val="009E37B7"/>
    <w:rsid w:val="00A01749"/>
    <w:rsid w:val="00A02821"/>
    <w:rsid w:val="00A14648"/>
    <w:rsid w:val="00A254A0"/>
    <w:rsid w:val="00A30AEE"/>
    <w:rsid w:val="00A53698"/>
    <w:rsid w:val="00A63E06"/>
    <w:rsid w:val="00A80D9C"/>
    <w:rsid w:val="00A842F7"/>
    <w:rsid w:val="00A87775"/>
    <w:rsid w:val="00AA47C6"/>
    <w:rsid w:val="00AA5291"/>
    <w:rsid w:val="00AA7404"/>
    <w:rsid w:val="00AB663A"/>
    <w:rsid w:val="00AC0600"/>
    <w:rsid w:val="00AC2B4B"/>
    <w:rsid w:val="00AC69DA"/>
    <w:rsid w:val="00AD7594"/>
    <w:rsid w:val="00AE0DDF"/>
    <w:rsid w:val="00AE7015"/>
    <w:rsid w:val="00AF19FB"/>
    <w:rsid w:val="00B061CA"/>
    <w:rsid w:val="00B133B9"/>
    <w:rsid w:val="00B15164"/>
    <w:rsid w:val="00B17552"/>
    <w:rsid w:val="00B3033D"/>
    <w:rsid w:val="00B31BEA"/>
    <w:rsid w:val="00B32EA5"/>
    <w:rsid w:val="00B35DCA"/>
    <w:rsid w:val="00B36037"/>
    <w:rsid w:val="00B4162A"/>
    <w:rsid w:val="00B52250"/>
    <w:rsid w:val="00B61C60"/>
    <w:rsid w:val="00B669FD"/>
    <w:rsid w:val="00B75BCB"/>
    <w:rsid w:val="00B875DE"/>
    <w:rsid w:val="00B908E4"/>
    <w:rsid w:val="00BB06E4"/>
    <w:rsid w:val="00BC2E3E"/>
    <w:rsid w:val="00BC40DB"/>
    <w:rsid w:val="00BC4DAC"/>
    <w:rsid w:val="00BD42C3"/>
    <w:rsid w:val="00BE19A9"/>
    <w:rsid w:val="00BE3B49"/>
    <w:rsid w:val="00BF19BB"/>
    <w:rsid w:val="00BF2D6A"/>
    <w:rsid w:val="00BF3630"/>
    <w:rsid w:val="00C0204D"/>
    <w:rsid w:val="00C10D15"/>
    <w:rsid w:val="00C13F4F"/>
    <w:rsid w:val="00C20244"/>
    <w:rsid w:val="00C23D36"/>
    <w:rsid w:val="00C64EC5"/>
    <w:rsid w:val="00C714DE"/>
    <w:rsid w:val="00C71BB9"/>
    <w:rsid w:val="00C72B19"/>
    <w:rsid w:val="00C75052"/>
    <w:rsid w:val="00C77289"/>
    <w:rsid w:val="00C833A3"/>
    <w:rsid w:val="00C8750B"/>
    <w:rsid w:val="00C960B5"/>
    <w:rsid w:val="00CB4A31"/>
    <w:rsid w:val="00CC24D3"/>
    <w:rsid w:val="00CE58CF"/>
    <w:rsid w:val="00D223B2"/>
    <w:rsid w:val="00D25388"/>
    <w:rsid w:val="00D317F3"/>
    <w:rsid w:val="00D3473D"/>
    <w:rsid w:val="00D37D6A"/>
    <w:rsid w:val="00D45DA3"/>
    <w:rsid w:val="00D46C58"/>
    <w:rsid w:val="00D56B77"/>
    <w:rsid w:val="00D943BF"/>
    <w:rsid w:val="00DC3CC1"/>
    <w:rsid w:val="00DC4C37"/>
    <w:rsid w:val="00DC5ED3"/>
    <w:rsid w:val="00DC77BE"/>
    <w:rsid w:val="00DD3641"/>
    <w:rsid w:val="00DD433D"/>
    <w:rsid w:val="00DD5C7F"/>
    <w:rsid w:val="00DF1D94"/>
    <w:rsid w:val="00DF2313"/>
    <w:rsid w:val="00DF706A"/>
    <w:rsid w:val="00E26036"/>
    <w:rsid w:val="00E4702D"/>
    <w:rsid w:val="00E732C6"/>
    <w:rsid w:val="00E8235F"/>
    <w:rsid w:val="00E867A2"/>
    <w:rsid w:val="00E9155A"/>
    <w:rsid w:val="00EA1251"/>
    <w:rsid w:val="00EB247D"/>
    <w:rsid w:val="00EB46E9"/>
    <w:rsid w:val="00EC3CA5"/>
    <w:rsid w:val="00EC421E"/>
    <w:rsid w:val="00EC5CBC"/>
    <w:rsid w:val="00ED09D1"/>
    <w:rsid w:val="00F03DC2"/>
    <w:rsid w:val="00F13FD7"/>
    <w:rsid w:val="00F177AB"/>
    <w:rsid w:val="00F2339A"/>
    <w:rsid w:val="00F24738"/>
    <w:rsid w:val="00F467E3"/>
    <w:rsid w:val="00F47F47"/>
    <w:rsid w:val="00F723F9"/>
    <w:rsid w:val="00F757DF"/>
    <w:rsid w:val="00F763EB"/>
    <w:rsid w:val="00F90F00"/>
    <w:rsid w:val="00F91074"/>
    <w:rsid w:val="00FA5AB2"/>
    <w:rsid w:val="00FB1CCD"/>
    <w:rsid w:val="00FB5140"/>
    <w:rsid w:val="00FC3011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47C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C7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D5C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17C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6">
    <w:name w:val="Горен колонтитул Знак"/>
    <w:basedOn w:val="a0"/>
    <w:link w:val="a5"/>
    <w:uiPriority w:val="99"/>
    <w:rsid w:val="007017CB"/>
  </w:style>
  <w:style w:type="paragraph" w:styleId="a7">
    <w:name w:val="footer"/>
    <w:basedOn w:val="a"/>
    <w:link w:val="a8"/>
    <w:uiPriority w:val="99"/>
    <w:unhideWhenUsed/>
    <w:rsid w:val="007017C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8">
    <w:name w:val="Долен колонтитул Знак"/>
    <w:basedOn w:val="a0"/>
    <w:link w:val="a7"/>
    <w:uiPriority w:val="99"/>
    <w:rsid w:val="007017CB"/>
  </w:style>
  <w:style w:type="character" w:customStyle="1" w:styleId="1">
    <w:name w:val="Заглавие #1_"/>
    <w:basedOn w:val="a0"/>
    <w:link w:val="10"/>
    <w:rsid w:val="00FB1C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ен текст (2)_"/>
    <w:basedOn w:val="a0"/>
    <w:link w:val="20"/>
    <w:rsid w:val="00FB1C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ен текст (3)_"/>
    <w:basedOn w:val="a0"/>
    <w:link w:val="30"/>
    <w:rsid w:val="00FB1C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FB1CC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6">
    <w:name w:val="Основен текст (6)_"/>
    <w:basedOn w:val="a0"/>
    <w:link w:val="60"/>
    <w:rsid w:val="00FB1C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Exact">
    <w:name w:val="Заглавие на изображение Exact"/>
    <w:basedOn w:val="a0"/>
    <w:link w:val="a9"/>
    <w:rsid w:val="00FB1C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лавие #1"/>
    <w:basedOn w:val="a"/>
    <w:link w:val="1"/>
    <w:rsid w:val="00FB1CCD"/>
    <w:pPr>
      <w:shd w:val="clear" w:color="auto" w:fill="FFFFFF"/>
      <w:spacing w:after="900" w:line="322" w:lineRule="exact"/>
      <w:ind w:hanging="13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ен текст (2)"/>
    <w:basedOn w:val="a"/>
    <w:link w:val="2"/>
    <w:rsid w:val="00FB1CCD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ен текст (3)"/>
    <w:basedOn w:val="a"/>
    <w:link w:val="3"/>
    <w:rsid w:val="00FB1CCD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ен текст (4)"/>
    <w:basedOn w:val="a"/>
    <w:link w:val="4"/>
    <w:rsid w:val="00FB1CCD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60">
    <w:name w:val="Основен текст (6)"/>
    <w:basedOn w:val="a"/>
    <w:link w:val="6"/>
    <w:rsid w:val="00FB1CCD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9">
    <w:name w:val="Заглавие на изображение"/>
    <w:basedOn w:val="a"/>
    <w:link w:val="Exact"/>
    <w:rsid w:val="00FB1CCD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6Exact">
    <w:name w:val="Основен текст (6) Exact"/>
    <w:basedOn w:val="a0"/>
    <w:rsid w:val="00FB1C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a">
    <w:name w:val="List Paragraph"/>
    <w:basedOn w:val="a"/>
    <w:uiPriority w:val="34"/>
    <w:qFormat/>
    <w:rsid w:val="00493FAF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FB5140"/>
    <w:rPr>
      <w:strike w:val="0"/>
      <w:dstrike w:val="0"/>
      <w:color w:val="000000"/>
      <w:u w:val="none"/>
      <w:effect w:val="none"/>
    </w:rPr>
  </w:style>
  <w:style w:type="paragraph" w:styleId="ac">
    <w:name w:val="Normal (Web)"/>
    <w:basedOn w:val="a"/>
    <w:uiPriority w:val="99"/>
    <w:semiHidden/>
    <w:unhideWhenUsed/>
    <w:rsid w:val="003C3F3A"/>
    <w:pPr>
      <w:widowControl/>
      <w:ind w:firstLine="990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Style5">
    <w:name w:val="Style5"/>
    <w:basedOn w:val="a"/>
    <w:rsid w:val="00314FBB"/>
    <w:pPr>
      <w:autoSpaceDE w:val="0"/>
      <w:autoSpaceDN w:val="0"/>
      <w:adjustRightInd w:val="0"/>
      <w:spacing w:line="259" w:lineRule="exact"/>
      <w:ind w:firstLine="677"/>
      <w:jc w:val="both"/>
    </w:pPr>
    <w:rPr>
      <w:rFonts w:ascii="Arial" w:eastAsia="Times New Roman" w:hAnsi="Arial" w:cs="Times New Roman"/>
      <w:color w:val="auto"/>
      <w:lang w:bidi="ar-SA"/>
    </w:rPr>
  </w:style>
  <w:style w:type="character" w:customStyle="1" w:styleId="FontStyle27">
    <w:name w:val="Font Style27"/>
    <w:rsid w:val="00314FBB"/>
    <w:rPr>
      <w:rFonts w:ascii="Arial" w:hAnsi="Arial" w:cs="Arial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47C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C7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D5C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17C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6">
    <w:name w:val="Горен колонтитул Знак"/>
    <w:basedOn w:val="a0"/>
    <w:link w:val="a5"/>
    <w:uiPriority w:val="99"/>
    <w:rsid w:val="007017CB"/>
  </w:style>
  <w:style w:type="paragraph" w:styleId="a7">
    <w:name w:val="footer"/>
    <w:basedOn w:val="a"/>
    <w:link w:val="a8"/>
    <w:uiPriority w:val="99"/>
    <w:unhideWhenUsed/>
    <w:rsid w:val="007017C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8">
    <w:name w:val="Долен колонтитул Знак"/>
    <w:basedOn w:val="a0"/>
    <w:link w:val="a7"/>
    <w:uiPriority w:val="99"/>
    <w:rsid w:val="007017CB"/>
  </w:style>
  <w:style w:type="character" w:customStyle="1" w:styleId="1">
    <w:name w:val="Заглавие #1_"/>
    <w:basedOn w:val="a0"/>
    <w:link w:val="10"/>
    <w:rsid w:val="00FB1C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ен текст (2)_"/>
    <w:basedOn w:val="a0"/>
    <w:link w:val="20"/>
    <w:rsid w:val="00FB1C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ен текст (3)_"/>
    <w:basedOn w:val="a0"/>
    <w:link w:val="30"/>
    <w:rsid w:val="00FB1C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FB1CC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6">
    <w:name w:val="Основен текст (6)_"/>
    <w:basedOn w:val="a0"/>
    <w:link w:val="60"/>
    <w:rsid w:val="00FB1C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Exact">
    <w:name w:val="Заглавие на изображение Exact"/>
    <w:basedOn w:val="a0"/>
    <w:link w:val="a9"/>
    <w:rsid w:val="00FB1C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лавие #1"/>
    <w:basedOn w:val="a"/>
    <w:link w:val="1"/>
    <w:rsid w:val="00FB1CCD"/>
    <w:pPr>
      <w:shd w:val="clear" w:color="auto" w:fill="FFFFFF"/>
      <w:spacing w:after="900" w:line="322" w:lineRule="exact"/>
      <w:ind w:hanging="13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ен текст (2)"/>
    <w:basedOn w:val="a"/>
    <w:link w:val="2"/>
    <w:rsid w:val="00FB1CCD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ен текст (3)"/>
    <w:basedOn w:val="a"/>
    <w:link w:val="3"/>
    <w:rsid w:val="00FB1CCD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ен текст (4)"/>
    <w:basedOn w:val="a"/>
    <w:link w:val="4"/>
    <w:rsid w:val="00FB1CCD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60">
    <w:name w:val="Основен текст (6)"/>
    <w:basedOn w:val="a"/>
    <w:link w:val="6"/>
    <w:rsid w:val="00FB1CCD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9">
    <w:name w:val="Заглавие на изображение"/>
    <w:basedOn w:val="a"/>
    <w:link w:val="Exact"/>
    <w:rsid w:val="00FB1CCD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6Exact">
    <w:name w:val="Основен текст (6) Exact"/>
    <w:basedOn w:val="a0"/>
    <w:rsid w:val="00FB1C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a">
    <w:name w:val="List Paragraph"/>
    <w:basedOn w:val="a"/>
    <w:uiPriority w:val="34"/>
    <w:qFormat/>
    <w:rsid w:val="00493FAF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FB5140"/>
    <w:rPr>
      <w:strike w:val="0"/>
      <w:dstrike w:val="0"/>
      <w:color w:val="000000"/>
      <w:u w:val="none"/>
      <w:effect w:val="none"/>
    </w:rPr>
  </w:style>
  <w:style w:type="paragraph" w:styleId="ac">
    <w:name w:val="Normal (Web)"/>
    <w:basedOn w:val="a"/>
    <w:uiPriority w:val="99"/>
    <w:semiHidden/>
    <w:unhideWhenUsed/>
    <w:rsid w:val="003C3F3A"/>
    <w:pPr>
      <w:widowControl/>
      <w:ind w:firstLine="990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Style5">
    <w:name w:val="Style5"/>
    <w:basedOn w:val="a"/>
    <w:rsid w:val="00314FBB"/>
    <w:pPr>
      <w:autoSpaceDE w:val="0"/>
      <w:autoSpaceDN w:val="0"/>
      <w:adjustRightInd w:val="0"/>
      <w:spacing w:line="259" w:lineRule="exact"/>
      <w:ind w:firstLine="677"/>
      <w:jc w:val="both"/>
    </w:pPr>
    <w:rPr>
      <w:rFonts w:ascii="Arial" w:eastAsia="Times New Roman" w:hAnsi="Arial" w:cs="Times New Roman"/>
      <w:color w:val="auto"/>
      <w:lang w:bidi="ar-SA"/>
    </w:rPr>
  </w:style>
  <w:style w:type="character" w:customStyle="1" w:styleId="FontStyle27">
    <w:name w:val="Font Style27"/>
    <w:rsid w:val="00314FBB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205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635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pis://Base=APEV&amp;CELEX=21994A0103(01)&amp;Type=201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FEB75-D86B-409B-855B-E67E3C47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6</Pages>
  <Words>2129</Words>
  <Characters>12141</Characters>
  <Application>Microsoft Office Word</Application>
  <DocSecurity>0</DocSecurity>
  <Lines>101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Svetoslavov</dc:creator>
  <cp:lastModifiedBy>VTomova</cp:lastModifiedBy>
  <cp:revision>140</cp:revision>
  <cp:lastPrinted>2023-04-07T11:11:00Z</cp:lastPrinted>
  <dcterms:created xsi:type="dcterms:W3CDTF">2017-01-25T08:01:00Z</dcterms:created>
  <dcterms:modified xsi:type="dcterms:W3CDTF">2026-03-30T12:42:00Z</dcterms:modified>
</cp:coreProperties>
</file>